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F9" w:rsidRDefault="00CC40F9" w:rsidP="00C95A29">
      <w:bookmarkStart w:id="0" w:name="_GoBack"/>
      <w:bookmarkEnd w:id="0"/>
    </w:p>
    <w:p w:rsidR="005C7724" w:rsidRDefault="005C7724" w:rsidP="00C95A29"/>
    <w:p w:rsidR="005C7724" w:rsidRPr="005C7724" w:rsidRDefault="005C7724" w:rsidP="005C7724">
      <w:pPr>
        <w:pStyle w:val="Normlnweb"/>
        <w:jc w:val="both"/>
        <w:rPr>
          <w:rFonts w:ascii="Verdana" w:hAnsi="Verdana"/>
          <w:b/>
          <w:bCs/>
          <w:color w:val="000000"/>
        </w:rPr>
      </w:pPr>
      <w:r w:rsidRPr="005C7724">
        <w:rPr>
          <w:rFonts w:ascii="Verdana" w:hAnsi="Verdana"/>
          <w:b/>
          <w:bCs/>
          <w:color w:val="000000"/>
        </w:rPr>
        <w:t>MAS Moravská cesta aktivně spolupracuje na realizaci projektu "MAS</w:t>
      </w:r>
      <w:r w:rsidRPr="005C7724">
        <w:rPr>
          <w:rFonts w:ascii="Verdana" w:hAnsi="Verdana"/>
        </w:rPr>
        <w:t xml:space="preserve">  </w:t>
      </w:r>
      <w:r w:rsidRPr="005C7724">
        <w:rPr>
          <w:rFonts w:ascii="Verdana" w:hAnsi="Verdana"/>
          <w:b/>
          <w:bCs/>
          <w:color w:val="000000"/>
        </w:rPr>
        <w:t xml:space="preserve">jako nástroj spolupráce obcí pro efektivní chod úřadů", </w:t>
      </w:r>
      <w:proofErr w:type="spellStart"/>
      <w:r w:rsidRPr="005C7724">
        <w:rPr>
          <w:rFonts w:ascii="Verdana" w:hAnsi="Verdana"/>
          <w:b/>
          <w:bCs/>
          <w:color w:val="000000"/>
        </w:rPr>
        <w:t>reg</w:t>
      </w:r>
      <w:proofErr w:type="spellEnd"/>
      <w:r w:rsidRPr="005C7724">
        <w:rPr>
          <w:rFonts w:ascii="Verdana" w:hAnsi="Verdana"/>
          <w:b/>
          <w:bCs/>
          <w:color w:val="000000"/>
        </w:rPr>
        <w:t xml:space="preserve">. </w:t>
      </w:r>
      <w:proofErr w:type="gramStart"/>
      <w:r w:rsidRPr="005C7724">
        <w:rPr>
          <w:rFonts w:ascii="Verdana" w:hAnsi="Verdana"/>
          <w:b/>
          <w:bCs/>
          <w:color w:val="000000"/>
        </w:rPr>
        <w:t>č.</w:t>
      </w:r>
      <w:proofErr w:type="gramEnd"/>
      <w:r w:rsidRPr="005C7724">
        <w:rPr>
          <w:rFonts w:ascii="Verdana" w:hAnsi="Verdana"/>
          <w:b/>
          <w:bCs/>
          <w:color w:val="000000"/>
        </w:rPr>
        <w:t xml:space="preserve"> CZ.1.04/4.1.00/B6.00043. </w:t>
      </w:r>
    </w:p>
    <w:p w:rsidR="005C7724" w:rsidRPr="005C7724" w:rsidRDefault="005C7724" w:rsidP="005C7724">
      <w:pPr>
        <w:pStyle w:val="Normlnweb"/>
        <w:rPr>
          <w:rFonts w:ascii="Verdana" w:hAnsi="Verdana"/>
        </w:rPr>
      </w:pPr>
      <w:r w:rsidRPr="005C7724">
        <w:rPr>
          <w:rFonts w:ascii="Verdana" w:hAnsi="Verdana"/>
          <w:b/>
          <w:bCs/>
          <w:color w:val="000000"/>
        </w:rPr>
        <w:t>Tento projekt je spolufinancován Evropským sociálním fondem a státním rozpočtem České republiky.</w:t>
      </w:r>
      <w:r w:rsidRPr="005C7724">
        <w:rPr>
          <w:rFonts w:ascii="Verdana" w:hAnsi="Verdana"/>
          <w:b/>
          <w:bCs/>
          <w:color w:val="000000"/>
        </w:rPr>
        <w:br/>
      </w:r>
      <w:r w:rsidRPr="005C7724">
        <w:rPr>
          <w:rFonts w:ascii="Verdana" w:hAnsi="Verdana"/>
          <w:b/>
          <w:bCs/>
          <w:color w:val="000000"/>
        </w:rPr>
        <w:br/>
        <w:t>Více informací:</w:t>
      </w:r>
      <w:r w:rsidRPr="005C7724">
        <w:rPr>
          <w:rFonts w:ascii="Verdana" w:hAnsi="Verdana"/>
          <w:b/>
          <w:bCs/>
          <w:color w:val="000000"/>
        </w:rPr>
        <w:br/>
      </w:r>
      <w:hyperlink r:id="rId8" w:history="1">
        <w:r w:rsidRPr="005C7724">
          <w:rPr>
            <w:rStyle w:val="Hypertextovodkaz"/>
            <w:rFonts w:ascii="Verdana" w:hAnsi="Verdana"/>
            <w:b/>
            <w:bCs/>
          </w:rPr>
          <w:t>http://www.smscr.cz/cz/aktuality/883-mas-jako-nastroj-spoluprace-obci-pro-efektivni-chod-uradu</w:t>
        </w:r>
      </w:hyperlink>
    </w:p>
    <w:sectPr w:rsidR="005C7724" w:rsidRPr="005C77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1B" w:rsidRDefault="00CB611B" w:rsidP="00C95A29">
      <w:r>
        <w:separator/>
      </w:r>
    </w:p>
  </w:endnote>
  <w:endnote w:type="continuationSeparator" w:id="0">
    <w:p w:rsidR="00CB611B" w:rsidRDefault="00CB611B" w:rsidP="00C9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1B" w:rsidRDefault="00CB611B" w:rsidP="00C95A29">
      <w:r>
        <w:separator/>
      </w:r>
    </w:p>
  </w:footnote>
  <w:footnote w:type="continuationSeparator" w:id="0">
    <w:p w:rsidR="00CB611B" w:rsidRDefault="00CB611B" w:rsidP="00C95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29" w:rsidRDefault="00C95A29">
    <w:pPr>
      <w:pStyle w:val="Zhlav"/>
    </w:pPr>
    <w:r w:rsidRPr="00C95A29">
      <w:rPr>
        <w:noProof/>
        <w:lang w:eastAsia="cs-CZ"/>
      </w:rPr>
      <w:drawing>
        <wp:inline distT="0" distB="0" distL="0" distR="0" wp14:anchorId="0DC92FBA" wp14:editId="7A38A3DF">
          <wp:extent cx="5760720" cy="626745"/>
          <wp:effectExtent l="0" t="0" r="0" b="190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F54"/>
    <w:multiLevelType w:val="hybridMultilevel"/>
    <w:tmpl w:val="E7F09500"/>
    <w:lvl w:ilvl="0" w:tplc="60D2F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8775F"/>
    <w:multiLevelType w:val="hybridMultilevel"/>
    <w:tmpl w:val="6B864B9A"/>
    <w:lvl w:ilvl="0" w:tplc="A0C64A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537E2"/>
    <w:multiLevelType w:val="hybridMultilevel"/>
    <w:tmpl w:val="45C4F074"/>
    <w:lvl w:ilvl="0" w:tplc="93A80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EB"/>
    <w:rsid w:val="00000D98"/>
    <w:rsid w:val="00000F9D"/>
    <w:rsid w:val="000152F8"/>
    <w:rsid w:val="00017DAF"/>
    <w:rsid w:val="000223D0"/>
    <w:rsid w:val="00022FC5"/>
    <w:rsid w:val="00025918"/>
    <w:rsid w:val="00027E63"/>
    <w:rsid w:val="000302B7"/>
    <w:rsid w:val="00036D84"/>
    <w:rsid w:val="0004202B"/>
    <w:rsid w:val="0004257B"/>
    <w:rsid w:val="00043E4B"/>
    <w:rsid w:val="0004440B"/>
    <w:rsid w:val="00046541"/>
    <w:rsid w:val="000503C2"/>
    <w:rsid w:val="000526DF"/>
    <w:rsid w:val="00052E65"/>
    <w:rsid w:val="000577D8"/>
    <w:rsid w:val="00060219"/>
    <w:rsid w:val="000602BA"/>
    <w:rsid w:val="00060CA3"/>
    <w:rsid w:val="00061E7F"/>
    <w:rsid w:val="00064F44"/>
    <w:rsid w:val="00067F10"/>
    <w:rsid w:val="000736EA"/>
    <w:rsid w:val="00076565"/>
    <w:rsid w:val="0008411E"/>
    <w:rsid w:val="000858BA"/>
    <w:rsid w:val="00086889"/>
    <w:rsid w:val="00090043"/>
    <w:rsid w:val="00090B4B"/>
    <w:rsid w:val="000947EB"/>
    <w:rsid w:val="00096476"/>
    <w:rsid w:val="000A59FA"/>
    <w:rsid w:val="000A70FA"/>
    <w:rsid w:val="000B071E"/>
    <w:rsid w:val="000B29F5"/>
    <w:rsid w:val="000B5F18"/>
    <w:rsid w:val="000B667E"/>
    <w:rsid w:val="000B69BD"/>
    <w:rsid w:val="000C03C0"/>
    <w:rsid w:val="000C0E61"/>
    <w:rsid w:val="000C6626"/>
    <w:rsid w:val="000C6A4C"/>
    <w:rsid w:val="000D0548"/>
    <w:rsid w:val="000D0FEC"/>
    <w:rsid w:val="000D2C44"/>
    <w:rsid w:val="000D3876"/>
    <w:rsid w:val="000D6DE9"/>
    <w:rsid w:val="000E2492"/>
    <w:rsid w:val="000E3D92"/>
    <w:rsid w:val="000F4302"/>
    <w:rsid w:val="000F5C04"/>
    <w:rsid w:val="000F7838"/>
    <w:rsid w:val="00102844"/>
    <w:rsid w:val="0010395C"/>
    <w:rsid w:val="0010538A"/>
    <w:rsid w:val="00106707"/>
    <w:rsid w:val="00114288"/>
    <w:rsid w:val="00114C46"/>
    <w:rsid w:val="00114E03"/>
    <w:rsid w:val="00116065"/>
    <w:rsid w:val="00127597"/>
    <w:rsid w:val="00141394"/>
    <w:rsid w:val="00141FF5"/>
    <w:rsid w:val="00143582"/>
    <w:rsid w:val="00146913"/>
    <w:rsid w:val="0015137E"/>
    <w:rsid w:val="00152F02"/>
    <w:rsid w:val="001549F6"/>
    <w:rsid w:val="00163626"/>
    <w:rsid w:val="00163DFB"/>
    <w:rsid w:val="001660BC"/>
    <w:rsid w:val="00166AD7"/>
    <w:rsid w:val="001710D3"/>
    <w:rsid w:val="00172DB0"/>
    <w:rsid w:val="001829B1"/>
    <w:rsid w:val="0018498D"/>
    <w:rsid w:val="00185801"/>
    <w:rsid w:val="00187E63"/>
    <w:rsid w:val="00190EA6"/>
    <w:rsid w:val="00193286"/>
    <w:rsid w:val="001941C0"/>
    <w:rsid w:val="001A4ED8"/>
    <w:rsid w:val="001A7765"/>
    <w:rsid w:val="001B5C17"/>
    <w:rsid w:val="001B782D"/>
    <w:rsid w:val="001C3087"/>
    <w:rsid w:val="001C41F8"/>
    <w:rsid w:val="001C54DE"/>
    <w:rsid w:val="001C747B"/>
    <w:rsid w:val="001C7BE0"/>
    <w:rsid w:val="001D6CEC"/>
    <w:rsid w:val="001E0BE8"/>
    <w:rsid w:val="001E0EFC"/>
    <w:rsid w:val="001E2BF1"/>
    <w:rsid w:val="001E2E94"/>
    <w:rsid w:val="001F0EC1"/>
    <w:rsid w:val="001F2EAE"/>
    <w:rsid w:val="001F3C99"/>
    <w:rsid w:val="00204701"/>
    <w:rsid w:val="00210E7A"/>
    <w:rsid w:val="00214FB3"/>
    <w:rsid w:val="002154FD"/>
    <w:rsid w:val="00221F93"/>
    <w:rsid w:val="00222D1E"/>
    <w:rsid w:val="00224CAA"/>
    <w:rsid w:val="002277E0"/>
    <w:rsid w:val="002279F2"/>
    <w:rsid w:val="00230883"/>
    <w:rsid w:val="00231754"/>
    <w:rsid w:val="00234884"/>
    <w:rsid w:val="00235233"/>
    <w:rsid w:val="0024102F"/>
    <w:rsid w:val="00241E7B"/>
    <w:rsid w:val="002457B6"/>
    <w:rsid w:val="002461FB"/>
    <w:rsid w:val="002505B8"/>
    <w:rsid w:val="00250D3C"/>
    <w:rsid w:val="00252FFE"/>
    <w:rsid w:val="002575E6"/>
    <w:rsid w:val="00257B46"/>
    <w:rsid w:val="00263AA4"/>
    <w:rsid w:val="00264D3F"/>
    <w:rsid w:val="00265CBA"/>
    <w:rsid w:val="00267C83"/>
    <w:rsid w:val="002874DB"/>
    <w:rsid w:val="00291333"/>
    <w:rsid w:val="00294AEC"/>
    <w:rsid w:val="002959ED"/>
    <w:rsid w:val="0029691B"/>
    <w:rsid w:val="00296F9A"/>
    <w:rsid w:val="002A0099"/>
    <w:rsid w:val="002A1DC8"/>
    <w:rsid w:val="002A1FDB"/>
    <w:rsid w:val="002A300A"/>
    <w:rsid w:val="002A786B"/>
    <w:rsid w:val="002B418D"/>
    <w:rsid w:val="002B4A66"/>
    <w:rsid w:val="002C274A"/>
    <w:rsid w:val="002D112F"/>
    <w:rsid w:val="002D66B8"/>
    <w:rsid w:val="002E2A2A"/>
    <w:rsid w:val="002E6A66"/>
    <w:rsid w:val="002F1038"/>
    <w:rsid w:val="002F4047"/>
    <w:rsid w:val="002F5227"/>
    <w:rsid w:val="003109F5"/>
    <w:rsid w:val="003115E4"/>
    <w:rsid w:val="003131FC"/>
    <w:rsid w:val="00313872"/>
    <w:rsid w:val="0031785E"/>
    <w:rsid w:val="003206CE"/>
    <w:rsid w:val="00320916"/>
    <w:rsid w:val="00321C10"/>
    <w:rsid w:val="00321D8E"/>
    <w:rsid w:val="00323BAC"/>
    <w:rsid w:val="00323E41"/>
    <w:rsid w:val="00324E99"/>
    <w:rsid w:val="00325219"/>
    <w:rsid w:val="00330787"/>
    <w:rsid w:val="0033293C"/>
    <w:rsid w:val="003359C8"/>
    <w:rsid w:val="00340DB1"/>
    <w:rsid w:val="00342E87"/>
    <w:rsid w:val="0035168F"/>
    <w:rsid w:val="00351D78"/>
    <w:rsid w:val="00355959"/>
    <w:rsid w:val="003642AA"/>
    <w:rsid w:val="00364FFF"/>
    <w:rsid w:val="003730F8"/>
    <w:rsid w:val="003857B1"/>
    <w:rsid w:val="00393211"/>
    <w:rsid w:val="00397D32"/>
    <w:rsid w:val="003A5C4D"/>
    <w:rsid w:val="003B112E"/>
    <w:rsid w:val="003B7453"/>
    <w:rsid w:val="003B763E"/>
    <w:rsid w:val="003B7EC0"/>
    <w:rsid w:val="003C28B2"/>
    <w:rsid w:val="003D0EA1"/>
    <w:rsid w:val="003D2395"/>
    <w:rsid w:val="003D67BB"/>
    <w:rsid w:val="003E1D7F"/>
    <w:rsid w:val="003E3DDC"/>
    <w:rsid w:val="003E435D"/>
    <w:rsid w:val="003F007C"/>
    <w:rsid w:val="003F2B31"/>
    <w:rsid w:val="003F44FB"/>
    <w:rsid w:val="00404AC7"/>
    <w:rsid w:val="00415E6A"/>
    <w:rsid w:val="00425E6B"/>
    <w:rsid w:val="004272EB"/>
    <w:rsid w:val="00427A4F"/>
    <w:rsid w:val="00430502"/>
    <w:rsid w:val="004305C6"/>
    <w:rsid w:val="00433C7F"/>
    <w:rsid w:val="004417E9"/>
    <w:rsid w:val="00441965"/>
    <w:rsid w:val="004473AE"/>
    <w:rsid w:val="00451CFF"/>
    <w:rsid w:val="00451D8E"/>
    <w:rsid w:val="00452FD2"/>
    <w:rsid w:val="00453DBC"/>
    <w:rsid w:val="00453FF8"/>
    <w:rsid w:val="00457D43"/>
    <w:rsid w:val="00461BD4"/>
    <w:rsid w:val="00471D2E"/>
    <w:rsid w:val="00472738"/>
    <w:rsid w:val="00472E0B"/>
    <w:rsid w:val="00473197"/>
    <w:rsid w:val="004762C6"/>
    <w:rsid w:val="00477227"/>
    <w:rsid w:val="00481205"/>
    <w:rsid w:val="004817B6"/>
    <w:rsid w:val="00481B22"/>
    <w:rsid w:val="00487004"/>
    <w:rsid w:val="00490C73"/>
    <w:rsid w:val="004A3B19"/>
    <w:rsid w:val="004A41A0"/>
    <w:rsid w:val="004A75C3"/>
    <w:rsid w:val="004C0BB4"/>
    <w:rsid w:val="004C2CCC"/>
    <w:rsid w:val="004C4D27"/>
    <w:rsid w:val="004C5E00"/>
    <w:rsid w:val="004E1EB4"/>
    <w:rsid w:val="004E4A90"/>
    <w:rsid w:val="004E5D7F"/>
    <w:rsid w:val="004F41AA"/>
    <w:rsid w:val="004F54A0"/>
    <w:rsid w:val="00500AD7"/>
    <w:rsid w:val="00503621"/>
    <w:rsid w:val="00504248"/>
    <w:rsid w:val="00514DF2"/>
    <w:rsid w:val="0052698E"/>
    <w:rsid w:val="00533A80"/>
    <w:rsid w:val="00534F87"/>
    <w:rsid w:val="005350C9"/>
    <w:rsid w:val="00544796"/>
    <w:rsid w:val="00544D2A"/>
    <w:rsid w:val="00552A19"/>
    <w:rsid w:val="00552A72"/>
    <w:rsid w:val="00556DE4"/>
    <w:rsid w:val="005605E0"/>
    <w:rsid w:val="00561546"/>
    <w:rsid w:val="00561830"/>
    <w:rsid w:val="0056488D"/>
    <w:rsid w:val="00566BA5"/>
    <w:rsid w:val="00566C09"/>
    <w:rsid w:val="00570AE5"/>
    <w:rsid w:val="00572845"/>
    <w:rsid w:val="00574F65"/>
    <w:rsid w:val="005758A4"/>
    <w:rsid w:val="00576D11"/>
    <w:rsid w:val="0058023A"/>
    <w:rsid w:val="00585AD2"/>
    <w:rsid w:val="0059232D"/>
    <w:rsid w:val="0059585D"/>
    <w:rsid w:val="005A24EE"/>
    <w:rsid w:val="005A372F"/>
    <w:rsid w:val="005C13E5"/>
    <w:rsid w:val="005C3BE7"/>
    <w:rsid w:val="005C57CF"/>
    <w:rsid w:val="005C6846"/>
    <w:rsid w:val="005C7724"/>
    <w:rsid w:val="005C7F37"/>
    <w:rsid w:val="005D2AEB"/>
    <w:rsid w:val="005D334B"/>
    <w:rsid w:val="005D4C9F"/>
    <w:rsid w:val="005D5B30"/>
    <w:rsid w:val="005E3C46"/>
    <w:rsid w:val="005E68E6"/>
    <w:rsid w:val="005E6E6C"/>
    <w:rsid w:val="005F0C79"/>
    <w:rsid w:val="005F5C44"/>
    <w:rsid w:val="005F7588"/>
    <w:rsid w:val="005F7BC3"/>
    <w:rsid w:val="00601BA6"/>
    <w:rsid w:val="006032D3"/>
    <w:rsid w:val="00604ABF"/>
    <w:rsid w:val="00606DEF"/>
    <w:rsid w:val="00607240"/>
    <w:rsid w:val="0061414E"/>
    <w:rsid w:val="006211EB"/>
    <w:rsid w:val="00622E7D"/>
    <w:rsid w:val="00632C80"/>
    <w:rsid w:val="00633370"/>
    <w:rsid w:val="006335D0"/>
    <w:rsid w:val="006362A9"/>
    <w:rsid w:val="00636EA6"/>
    <w:rsid w:val="00640D5A"/>
    <w:rsid w:val="0064726B"/>
    <w:rsid w:val="00652E55"/>
    <w:rsid w:val="006553EB"/>
    <w:rsid w:val="00660852"/>
    <w:rsid w:val="00661424"/>
    <w:rsid w:val="00670E85"/>
    <w:rsid w:val="00676528"/>
    <w:rsid w:val="00680C2C"/>
    <w:rsid w:val="006903EF"/>
    <w:rsid w:val="00690E3A"/>
    <w:rsid w:val="0069142B"/>
    <w:rsid w:val="00692A64"/>
    <w:rsid w:val="006948AD"/>
    <w:rsid w:val="00695D17"/>
    <w:rsid w:val="006A0994"/>
    <w:rsid w:val="006A2481"/>
    <w:rsid w:val="006A2F44"/>
    <w:rsid w:val="006A4921"/>
    <w:rsid w:val="006A4DB8"/>
    <w:rsid w:val="006B0C7E"/>
    <w:rsid w:val="006B31D8"/>
    <w:rsid w:val="006B6780"/>
    <w:rsid w:val="006B6ABD"/>
    <w:rsid w:val="006B725E"/>
    <w:rsid w:val="006B7ACF"/>
    <w:rsid w:val="006C20BA"/>
    <w:rsid w:val="006C32D3"/>
    <w:rsid w:val="006C73E8"/>
    <w:rsid w:val="006D10E0"/>
    <w:rsid w:val="006D270D"/>
    <w:rsid w:val="006D70AA"/>
    <w:rsid w:val="006D7A1F"/>
    <w:rsid w:val="006E33BE"/>
    <w:rsid w:val="006E5361"/>
    <w:rsid w:val="006E53B3"/>
    <w:rsid w:val="006F353C"/>
    <w:rsid w:val="006F55EC"/>
    <w:rsid w:val="006F6633"/>
    <w:rsid w:val="006F7DF4"/>
    <w:rsid w:val="007049E2"/>
    <w:rsid w:val="00706ABB"/>
    <w:rsid w:val="007100F9"/>
    <w:rsid w:val="00710B88"/>
    <w:rsid w:val="007131C6"/>
    <w:rsid w:val="00713B66"/>
    <w:rsid w:val="00717D42"/>
    <w:rsid w:val="007213C2"/>
    <w:rsid w:val="00725912"/>
    <w:rsid w:val="007378C7"/>
    <w:rsid w:val="00747C18"/>
    <w:rsid w:val="007547E1"/>
    <w:rsid w:val="00762F6A"/>
    <w:rsid w:val="00764C42"/>
    <w:rsid w:val="00767ECD"/>
    <w:rsid w:val="007743B6"/>
    <w:rsid w:val="00775192"/>
    <w:rsid w:val="007774E3"/>
    <w:rsid w:val="007835D8"/>
    <w:rsid w:val="007874C4"/>
    <w:rsid w:val="00787C31"/>
    <w:rsid w:val="0079387E"/>
    <w:rsid w:val="00794BCF"/>
    <w:rsid w:val="00796762"/>
    <w:rsid w:val="00796C05"/>
    <w:rsid w:val="00797F4F"/>
    <w:rsid w:val="007A1AC8"/>
    <w:rsid w:val="007A338F"/>
    <w:rsid w:val="007A641F"/>
    <w:rsid w:val="007A6770"/>
    <w:rsid w:val="007B1E99"/>
    <w:rsid w:val="007B6645"/>
    <w:rsid w:val="007D3712"/>
    <w:rsid w:val="007E2318"/>
    <w:rsid w:val="007E47FF"/>
    <w:rsid w:val="007E4AEF"/>
    <w:rsid w:val="007E57F9"/>
    <w:rsid w:val="007E5DC8"/>
    <w:rsid w:val="007E73A0"/>
    <w:rsid w:val="007F05AA"/>
    <w:rsid w:val="007F07D6"/>
    <w:rsid w:val="007F0A92"/>
    <w:rsid w:val="007F149D"/>
    <w:rsid w:val="007F1BA1"/>
    <w:rsid w:val="00801851"/>
    <w:rsid w:val="008026B9"/>
    <w:rsid w:val="00806E87"/>
    <w:rsid w:val="00807BC6"/>
    <w:rsid w:val="00810D2E"/>
    <w:rsid w:val="00811633"/>
    <w:rsid w:val="00820935"/>
    <w:rsid w:val="00823DD8"/>
    <w:rsid w:val="008259EE"/>
    <w:rsid w:val="00830AA3"/>
    <w:rsid w:val="00830F9B"/>
    <w:rsid w:val="00831568"/>
    <w:rsid w:val="00836304"/>
    <w:rsid w:val="00840DEA"/>
    <w:rsid w:val="00842061"/>
    <w:rsid w:val="00854FEF"/>
    <w:rsid w:val="00855D85"/>
    <w:rsid w:val="00857D9B"/>
    <w:rsid w:val="00865DD9"/>
    <w:rsid w:val="00872CC8"/>
    <w:rsid w:val="008745B9"/>
    <w:rsid w:val="00876F5A"/>
    <w:rsid w:val="0088483F"/>
    <w:rsid w:val="00884F67"/>
    <w:rsid w:val="008909B2"/>
    <w:rsid w:val="0089199C"/>
    <w:rsid w:val="00895248"/>
    <w:rsid w:val="008A2B13"/>
    <w:rsid w:val="008A6FCE"/>
    <w:rsid w:val="008B11ED"/>
    <w:rsid w:val="008B25DF"/>
    <w:rsid w:val="008B552B"/>
    <w:rsid w:val="008C472F"/>
    <w:rsid w:val="008D0753"/>
    <w:rsid w:val="008D0D1A"/>
    <w:rsid w:val="008D3BD9"/>
    <w:rsid w:val="008D7093"/>
    <w:rsid w:val="008E02C2"/>
    <w:rsid w:val="009138D4"/>
    <w:rsid w:val="009155D4"/>
    <w:rsid w:val="00921A03"/>
    <w:rsid w:val="00921F26"/>
    <w:rsid w:val="009326B8"/>
    <w:rsid w:val="009329EB"/>
    <w:rsid w:val="0093429E"/>
    <w:rsid w:val="00935AEB"/>
    <w:rsid w:val="00935B74"/>
    <w:rsid w:val="00941FB6"/>
    <w:rsid w:val="0094384F"/>
    <w:rsid w:val="00945C49"/>
    <w:rsid w:val="00951DF6"/>
    <w:rsid w:val="009541ED"/>
    <w:rsid w:val="009630A7"/>
    <w:rsid w:val="00967342"/>
    <w:rsid w:val="00972CCA"/>
    <w:rsid w:val="0098412B"/>
    <w:rsid w:val="009906BE"/>
    <w:rsid w:val="00997232"/>
    <w:rsid w:val="009A1EBA"/>
    <w:rsid w:val="009B142D"/>
    <w:rsid w:val="009B4A51"/>
    <w:rsid w:val="009B5D70"/>
    <w:rsid w:val="009C0E3E"/>
    <w:rsid w:val="009C3315"/>
    <w:rsid w:val="009C48AE"/>
    <w:rsid w:val="009D4675"/>
    <w:rsid w:val="009D6D28"/>
    <w:rsid w:val="009D7CCE"/>
    <w:rsid w:val="009E16A3"/>
    <w:rsid w:val="009E6B05"/>
    <w:rsid w:val="009F0358"/>
    <w:rsid w:val="009F46FA"/>
    <w:rsid w:val="009F74C1"/>
    <w:rsid w:val="00A0160E"/>
    <w:rsid w:val="00A01BFB"/>
    <w:rsid w:val="00A0363C"/>
    <w:rsid w:val="00A077A4"/>
    <w:rsid w:val="00A152F4"/>
    <w:rsid w:val="00A15906"/>
    <w:rsid w:val="00A22FD3"/>
    <w:rsid w:val="00A247C6"/>
    <w:rsid w:val="00A25288"/>
    <w:rsid w:val="00A30B0A"/>
    <w:rsid w:val="00A353E4"/>
    <w:rsid w:val="00A37BDF"/>
    <w:rsid w:val="00A40586"/>
    <w:rsid w:val="00A43CD8"/>
    <w:rsid w:val="00A44B31"/>
    <w:rsid w:val="00A45BB2"/>
    <w:rsid w:val="00A46689"/>
    <w:rsid w:val="00A51791"/>
    <w:rsid w:val="00A52EE1"/>
    <w:rsid w:val="00A55A11"/>
    <w:rsid w:val="00A55B65"/>
    <w:rsid w:val="00A60B61"/>
    <w:rsid w:val="00A70E5F"/>
    <w:rsid w:val="00A720A3"/>
    <w:rsid w:val="00A76605"/>
    <w:rsid w:val="00A822A8"/>
    <w:rsid w:val="00A94909"/>
    <w:rsid w:val="00A95A33"/>
    <w:rsid w:val="00AA03CF"/>
    <w:rsid w:val="00AA1028"/>
    <w:rsid w:val="00AA3A9B"/>
    <w:rsid w:val="00AB53C4"/>
    <w:rsid w:val="00AB7692"/>
    <w:rsid w:val="00AC5E1F"/>
    <w:rsid w:val="00AC6DED"/>
    <w:rsid w:val="00AC7E4E"/>
    <w:rsid w:val="00AD5A6D"/>
    <w:rsid w:val="00AE6387"/>
    <w:rsid w:val="00AF6E21"/>
    <w:rsid w:val="00B00717"/>
    <w:rsid w:val="00B01AA0"/>
    <w:rsid w:val="00B03C0F"/>
    <w:rsid w:val="00B055DE"/>
    <w:rsid w:val="00B07016"/>
    <w:rsid w:val="00B11090"/>
    <w:rsid w:val="00B12BBF"/>
    <w:rsid w:val="00B14100"/>
    <w:rsid w:val="00B16AC7"/>
    <w:rsid w:val="00B20D02"/>
    <w:rsid w:val="00B20EF6"/>
    <w:rsid w:val="00B22761"/>
    <w:rsid w:val="00B23BB4"/>
    <w:rsid w:val="00B23CA4"/>
    <w:rsid w:val="00B2518E"/>
    <w:rsid w:val="00B46FA1"/>
    <w:rsid w:val="00B62A41"/>
    <w:rsid w:val="00B6418B"/>
    <w:rsid w:val="00B65600"/>
    <w:rsid w:val="00B658F5"/>
    <w:rsid w:val="00B73CC5"/>
    <w:rsid w:val="00B74DDA"/>
    <w:rsid w:val="00B84A8C"/>
    <w:rsid w:val="00B85E1F"/>
    <w:rsid w:val="00B91055"/>
    <w:rsid w:val="00B913AF"/>
    <w:rsid w:val="00B96639"/>
    <w:rsid w:val="00B967F7"/>
    <w:rsid w:val="00B97F1C"/>
    <w:rsid w:val="00BA104E"/>
    <w:rsid w:val="00BA11E6"/>
    <w:rsid w:val="00BA1CE7"/>
    <w:rsid w:val="00BB1E96"/>
    <w:rsid w:val="00BB269C"/>
    <w:rsid w:val="00BB2B19"/>
    <w:rsid w:val="00BC1BAD"/>
    <w:rsid w:val="00BC323F"/>
    <w:rsid w:val="00BC6EB2"/>
    <w:rsid w:val="00BD1DD5"/>
    <w:rsid w:val="00BD2C6F"/>
    <w:rsid w:val="00BD3454"/>
    <w:rsid w:val="00BE05A5"/>
    <w:rsid w:val="00BE0F60"/>
    <w:rsid w:val="00BE14E1"/>
    <w:rsid w:val="00BE17B6"/>
    <w:rsid w:val="00BE265F"/>
    <w:rsid w:val="00BE4104"/>
    <w:rsid w:val="00BE6E0F"/>
    <w:rsid w:val="00BE71F0"/>
    <w:rsid w:val="00BF1255"/>
    <w:rsid w:val="00BF284E"/>
    <w:rsid w:val="00BF3233"/>
    <w:rsid w:val="00BF50C8"/>
    <w:rsid w:val="00BF5CD0"/>
    <w:rsid w:val="00BF5FAD"/>
    <w:rsid w:val="00C00B5F"/>
    <w:rsid w:val="00C11560"/>
    <w:rsid w:val="00C1250D"/>
    <w:rsid w:val="00C23BEC"/>
    <w:rsid w:val="00C24A2B"/>
    <w:rsid w:val="00C2681F"/>
    <w:rsid w:val="00C3251D"/>
    <w:rsid w:val="00C347E0"/>
    <w:rsid w:val="00C365DE"/>
    <w:rsid w:val="00C367DF"/>
    <w:rsid w:val="00C429D9"/>
    <w:rsid w:val="00C502B5"/>
    <w:rsid w:val="00C5055C"/>
    <w:rsid w:val="00C5058C"/>
    <w:rsid w:val="00C50AEB"/>
    <w:rsid w:val="00C51252"/>
    <w:rsid w:val="00C51DCA"/>
    <w:rsid w:val="00C55351"/>
    <w:rsid w:val="00C6063D"/>
    <w:rsid w:val="00C63351"/>
    <w:rsid w:val="00C718D5"/>
    <w:rsid w:val="00C76FB5"/>
    <w:rsid w:val="00C812BE"/>
    <w:rsid w:val="00C82548"/>
    <w:rsid w:val="00C82F49"/>
    <w:rsid w:val="00C83500"/>
    <w:rsid w:val="00C84654"/>
    <w:rsid w:val="00C84FD9"/>
    <w:rsid w:val="00C86C14"/>
    <w:rsid w:val="00C86D36"/>
    <w:rsid w:val="00C93DAD"/>
    <w:rsid w:val="00C94D32"/>
    <w:rsid w:val="00C9541D"/>
    <w:rsid w:val="00C95A29"/>
    <w:rsid w:val="00CA1792"/>
    <w:rsid w:val="00CA2948"/>
    <w:rsid w:val="00CB1179"/>
    <w:rsid w:val="00CB2651"/>
    <w:rsid w:val="00CB611B"/>
    <w:rsid w:val="00CB6950"/>
    <w:rsid w:val="00CB7FC4"/>
    <w:rsid w:val="00CC40F9"/>
    <w:rsid w:val="00CC44F3"/>
    <w:rsid w:val="00CD3DB0"/>
    <w:rsid w:val="00CE18CB"/>
    <w:rsid w:val="00CF0C20"/>
    <w:rsid w:val="00CF27A9"/>
    <w:rsid w:val="00CF49B2"/>
    <w:rsid w:val="00CF4A8B"/>
    <w:rsid w:val="00D01671"/>
    <w:rsid w:val="00D02510"/>
    <w:rsid w:val="00D02C1F"/>
    <w:rsid w:val="00D02E41"/>
    <w:rsid w:val="00D03930"/>
    <w:rsid w:val="00D07548"/>
    <w:rsid w:val="00D10372"/>
    <w:rsid w:val="00D10DC7"/>
    <w:rsid w:val="00D133B4"/>
    <w:rsid w:val="00D13FA8"/>
    <w:rsid w:val="00D1421A"/>
    <w:rsid w:val="00D20FA7"/>
    <w:rsid w:val="00D2108B"/>
    <w:rsid w:val="00D22805"/>
    <w:rsid w:val="00D23C4F"/>
    <w:rsid w:val="00D3160E"/>
    <w:rsid w:val="00D3405C"/>
    <w:rsid w:val="00D34DD7"/>
    <w:rsid w:val="00D34F18"/>
    <w:rsid w:val="00D35B19"/>
    <w:rsid w:val="00D37A59"/>
    <w:rsid w:val="00D432DA"/>
    <w:rsid w:val="00D44153"/>
    <w:rsid w:val="00D45C04"/>
    <w:rsid w:val="00D47943"/>
    <w:rsid w:val="00D55C73"/>
    <w:rsid w:val="00D6014A"/>
    <w:rsid w:val="00D60808"/>
    <w:rsid w:val="00D65F6A"/>
    <w:rsid w:val="00D6711C"/>
    <w:rsid w:val="00D679DD"/>
    <w:rsid w:val="00D81459"/>
    <w:rsid w:val="00D85DD7"/>
    <w:rsid w:val="00D87889"/>
    <w:rsid w:val="00D93CC5"/>
    <w:rsid w:val="00D96D43"/>
    <w:rsid w:val="00DA1282"/>
    <w:rsid w:val="00DA27DE"/>
    <w:rsid w:val="00DA3F52"/>
    <w:rsid w:val="00DA5B79"/>
    <w:rsid w:val="00DA6A48"/>
    <w:rsid w:val="00DA6E6B"/>
    <w:rsid w:val="00DC3978"/>
    <w:rsid w:val="00DC3A8A"/>
    <w:rsid w:val="00DD0EE6"/>
    <w:rsid w:val="00DD25E9"/>
    <w:rsid w:val="00DD2D2A"/>
    <w:rsid w:val="00DD414E"/>
    <w:rsid w:val="00DD4FA3"/>
    <w:rsid w:val="00DD54B2"/>
    <w:rsid w:val="00DE5256"/>
    <w:rsid w:val="00DE79ED"/>
    <w:rsid w:val="00DF1CB9"/>
    <w:rsid w:val="00DF251F"/>
    <w:rsid w:val="00DF3D1C"/>
    <w:rsid w:val="00E006D8"/>
    <w:rsid w:val="00E02F90"/>
    <w:rsid w:val="00E06EF1"/>
    <w:rsid w:val="00E11F0A"/>
    <w:rsid w:val="00E14226"/>
    <w:rsid w:val="00E14381"/>
    <w:rsid w:val="00E15646"/>
    <w:rsid w:val="00E20638"/>
    <w:rsid w:val="00E21263"/>
    <w:rsid w:val="00E4773F"/>
    <w:rsid w:val="00E5094F"/>
    <w:rsid w:val="00E50C5B"/>
    <w:rsid w:val="00E535A8"/>
    <w:rsid w:val="00E56FBF"/>
    <w:rsid w:val="00E63922"/>
    <w:rsid w:val="00E6708B"/>
    <w:rsid w:val="00E7430D"/>
    <w:rsid w:val="00E76BD4"/>
    <w:rsid w:val="00E7769F"/>
    <w:rsid w:val="00E8136E"/>
    <w:rsid w:val="00E91357"/>
    <w:rsid w:val="00E91EA3"/>
    <w:rsid w:val="00E9205C"/>
    <w:rsid w:val="00E938D9"/>
    <w:rsid w:val="00E97263"/>
    <w:rsid w:val="00EA091F"/>
    <w:rsid w:val="00EA4828"/>
    <w:rsid w:val="00EB2326"/>
    <w:rsid w:val="00EC00E0"/>
    <w:rsid w:val="00EC77FD"/>
    <w:rsid w:val="00ED225D"/>
    <w:rsid w:val="00ED2DEE"/>
    <w:rsid w:val="00ED6E2B"/>
    <w:rsid w:val="00ED7146"/>
    <w:rsid w:val="00EE06A3"/>
    <w:rsid w:val="00EE4D00"/>
    <w:rsid w:val="00EE7A85"/>
    <w:rsid w:val="00EF1D1D"/>
    <w:rsid w:val="00EF365B"/>
    <w:rsid w:val="00F04895"/>
    <w:rsid w:val="00F04E3F"/>
    <w:rsid w:val="00F06491"/>
    <w:rsid w:val="00F06D19"/>
    <w:rsid w:val="00F133FC"/>
    <w:rsid w:val="00F2000F"/>
    <w:rsid w:val="00F217C6"/>
    <w:rsid w:val="00F23DA9"/>
    <w:rsid w:val="00F24870"/>
    <w:rsid w:val="00F31705"/>
    <w:rsid w:val="00F32997"/>
    <w:rsid w:val="00F34D18"/>
    <w:rsid w:val="00F35200"/>
    <w:rsid w:val="00F3522B"/>
    <w:rsid w:val="00F419C6"/>
    <w:rsid w:val="00F452B5"/>
    <w:rsid w:val="00F473F6"/>
    <w:rsid w:val="00F4774A"/>
    <w:rsid w:val="00F52F49"/>
    <w:rsid w:val="00F54E61"/>
    <w:rsid w:val="00F67E7B"/>
    <w:rsid w:val="00F73096"/>
    <w:rsid w:val="00F76CF4"/>
    <w:rsid w:val="00F82BFF"/>
    <w:rsid w:val="00F83247"/>
    <w:rsid w:val="00F84F04"/>
    <w:rsid w:val="00F87F30"/>
    <w:rsid w:val="00F936D3"/>
    <w:rsid w:val="00FA268A"/>
    <w:rsid w:val="00FA27C0"/>
    <w:rsid w:val="00FB02A2"/>
    <w:rsid w:val="00FB0447"/>
    <w:rsid w:val="00FB5098"/>
    <w:rsid w:val="00FC28B9"/>
    <w:rsid w:val="00FC50CE"/>
    <w:rsid w:val="00FC6B9C"/>
    <w:rsid w:val="00FD166F"/>
    <w:rsid w:val="00FD2527"/>
    <w:rsid w:val="00FD2F09"/>
    <w:rsid w:val="00FE3DE5"/>
    <w:rsid w:val="00FE61CC"/>
    <w:rsid w:val="00FF147F"/>
    <w:rsid w:val="00F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7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5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95A2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95A29"/>
  </w:style>
  <w:style w:type="paragraph" w:styleId="Zpat">
    <w:name w:val="footer"/>
    <w:basedOn w:val="Normln"/>
    <w:link w:val="ZpatChar"/>
    <w:uiPriority w:val="99"/>
    <w:unhideWhenUsed/>
    <w:rsid w:val="00C95A2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95A29"/>
  </w:style>
  <w:style w:type="paragraph" w:styleId="Odstavecseseznamem">
    <w:name w:val="List Paragraph"/>
    <w:basedOn w:val="Normln"/>
    <w:uiPriority w:val="34"/>
    <w:qFormat/>
    <w:rsid w:val="00C95A2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093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C772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DC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72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95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95A2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95A29"/>
  </w:style>
  <w:style w:type="paragraph" w:styleId="Zpat">
    <w:name w:val="footer"/>
    <w:basedOn w:val="Normln"/>
    <w:link w:val="ZpatChar"/>
    <w:uiPriority w:val="99"/>
    <w:unhideWhenUsed/>
    <w:rsid w:val="00C95A2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95A29"/>
  </w:style>
  <w:style w:type="paragraph" w:styleId="Odstavecseseznamem">
    <w:name w:val="List Paragraph"/>
    <w:basedOn w:val="Normln"/>
    <w:uiPriority w:val="34"/>
    <w:qFormat/>
    <w:rsid w:val="00C95A2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2093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C772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1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DC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cr.cz/cz/aktuality/883-mas-jako-nastroj-spoluprace-obci-pro-efektivni-chod-ura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NBnaklo</cp:lastModifiedBy>
  <cp:revision>2</cp:revision>
  <dcterms:created xsi:type="dcterms:W3CDTF">2015-03-06T08:24:00Z</dcterms:created>
  <dcterms:modified xsi:type="dcterms:W3CDTF">2015-03-06T08:24:00Z</dcterms:modified>
</cp:coreProperties>
</file>