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AE1ED" w14:textId="4046A24F" w:rsidR="00F52775" w:rsidRPr="007C70D4" w:rsidRDefault="00F52775" w:rsidP="007C70D4">
      <w:pPr>
        <w:tabs>
          <w:tab w:val="left" w:pos="5820"/>
        </w:tabs>
        <w:spacing w:after="0"/>
        <w:jc w:val="left"/>
        <w:rPr>
          <w:rFonts w:cs="Arial"/>
          <w:b/>
          <w:sz w:val="40"/>
          <w:szCs w:val="40"/>
        </w:rPr>
      </w:pPr>
      <w:bookmarkStart w:id="0" w:name="_Toc415571929"/>
      <w:bookmarkStart w:id="1" w:name="_Toc415672983"/>
      <w:bookmarkStart w:id="2" w:name="_Toc415728785"/>
      <w:bookmarkStart w:id="3" w:name="_Toc416352512"/>
      <w:r w:rsidRPr="007C70D4">
        <w:rPr>
          <w:sz w:val="36"/>
          <w:szCs w:val="36"/>
        </w:rPr>
        <w:t>Výzva</w:t>
      </w:r>
      <w:r w:rsidR="002A06C6" w:rsidRPr="007C70D4">
        <w:rPr>
          <w:sz w:val="36"/>
          <w:szCs w:val="36"/>
        </w:rPr>
        <w:t xml:space="preserve"> </w:t>
      </w:r>
      <w:r w:rsidRPr="007C70D4">
        <w:rPr>
          <w:sz w:val="36"/>
          <w:szCs w:val="36"/>
        </w:rPr>
        <w:t>Místní akční skupiny k předkládání žádostí o podporu</w:t>
      </w:r>
      <w:bookmarkEnd w:id="0"/>
      <w:bookmarkEnd w:id="1"/>
      <w:bookmarkEnd w:id="2"/>
      <w:bookmarkEnd w:id="3"/>
    </w:p>
    <w:p w14:paraId="1C7AE1EE" w14:textId="77777777" w:rsidR="00F52775" w:rsidRPr="006642FB" w:rsidRDefault="00F52775" w:rsidP="00F52775">
      <w:pPr>
        <w:spacing w:after="0"/>
        <w:rPr>
          <w:sz w:val="6"/>
          <w:szCs w:val="6"/>
          <w:highlight w:val="yellow"/>
        </w:rPr>
      </w:pPr>
    </w:p>
    <w:p w14:paraId="1C7AE1F2" w14:textId="77777777" w:rsidR="00F52775" w:rsidRPr="007C54FD" w:rsidRDefault="00F52775" w:rsidP="00F52775">
      <w:pPr>
        <w:spacing w:after="0"/>
      </w:pPr>
    </w:p>
    <w:p w14:paraId="3A089238" w14:textId="77777777" w:rsidR="007C70D4" w:rsidRPr="00BB762A" w:rsidRDefault="007C70D4" w:rsidP="007C70D4">
      <w:pPr>
        <w:spacing w:after="0"/>
      </w:pPr>
      <w:r w:rsidRPr="00BB762A">
        <w:t>Místní akční skupina (název, IČ) Moravská cesta, IČ: 270 37 932 (dále také jen „MAS“) vyhlašuje výzvu MAS k předkládání žádostí o podporu v rámci Operačního programu Zaměstnanost</w:t>
      </w:r>
    </w:p>
    <w:p w14:paraId="1C7AE1F4" w14:textId="77777777" w:rsidR="00F52775" w:rsidRPr="007C54FD" w:rsidRDefault="00F52775" w:rsidP="00F52775"/>
    <w:p w14:paraId="1C7AE1F5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4" w:name="_Toc416352513"/>
      <w:r w:rsidRPr="007C54FD">
        <w:rPr>
          <w:b/>
          <w:sz w:val="28"/>
          <w:szCs w:val="28"/>
        </w:rPr>
        <w:t>Identifikace výzvy</w:t>
      </w:r>
      <w:bookmarkEnd w:id="4"/>
      <w:r w:rsidRPr="007C54FD">
        <w:rPr>
          <w:b/>
          <w:sz w:val="28"/>
          <w:szCs w:val="28"/>
        </w:rPr>
        <w:t xml:space="preserve"> ŘO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294"/>
      </w:tblGrid>
      <w:tr w:rsidR="00F52775" w:rsidRPr="007C54FD" w14:paraId="1C7AE1F8" w14:textId="77777777" w:rsidTr="001E04CB">
        <w:tc>
          <w:tcPr>
            <w:tcW w:w="4678" w:type="dxa"/>
          </w:tcPr>
          <w:p w14:paraId="1C7AE1F6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Prioritní osa</w:t>
            </w:r>
          </w:p>
        </w:tc>
        <w:tc>
          <w:tcPr>
            <w:tcW w:w="4294" w:type="dxa"/>
          </w:tcPr>
          <w:p w14:paraId="1C7AE1F7" w14:textId="77777777" w:rsidR="00F52775" w:rsidRPr="007C70D4" w:rsidRDefault="00F52775" w:rsidP="001E04CB">
            <w:pPr>
              <w:pStyle w:val="Tabulkatext"/>
            </w:pPr>
            <w:r w:rsidRPr="007C70D4">
              <w:t>2 Sociální začleňování a boj s chudobou</w:t>
            </w:r>
          </w:p>
        </w:tc>
      </w:tr>
      <w:tr w:rsidR="00F52775" w:rsidRPr="007C54FD" w14:paraId="1C7AE1FB" w14:textId="77777777" w:rsidTr="001E04CB">
        <w:tc>
          <w:tcPr>
            <w:tcW w:w="4678" w:type="dxa"/>
          </w:tcPr>
          <w:p w14:paraId="1C7AE1F9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Investiční priorita</w:t>
            </w:r>
          </w:p>
        </w:tc>
        <w:tc>
          <w:tcPr>
            <w:tcW w:w="4294" w:type="dxa"/>
          </w:tcPr>
          <w:p w14:paraId="1C7AE1FA" w14:textId="77777777" w:rsidR="00F52775" w:rsidRPr="007C70D4" w:rsidRDefault="002D301C" w:rsidP="001E04CB">
            <w:pPr>
              <w:pStyle w:val="Tabulkatext"/>
            </w:pPr>
            <w:r w:rsidRPr="007C70D4">
              <w:t>2.3 Strategie komunitně vedeného místního rozvoje</w:t>
            </w:r>
          </w:p>
        </w:tc>
      </w:tr>
      <w:tr w:rsidR="00F52775" w:rsidRPr="007C54FD" w14:paraId="1C7AE1FE" w14:textId="77777777" w:rsidTr="001E04CB">
        <w:tc>
          <w:tcPr>
            <w:tcW w:w="4678" w:type="dxa"/>
          </w:tcPr>
          <w:p w14:paraId="1C7AE1FC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Specifický cíl</w:t>
            </w:r>
          </w:p>
        </w:tc>
        <w:tc>
          <w:tcPr>
            <w:tcW w:w="4294" w:type="dxa"/>
          </w:tcPr>
          <w:p w14:paraId="1C7AE1FD" w14:textId="77777777" w:rsidR="00F52775" w:rsidRPr="007C70D4" w:rsidRDefault="00F52775" w:rsidP="001E04CB">
            <w:pPr>
              <w:pStyle w:val="Tabulkatext"/>
            </w:pPr>
            <w:r w:rsidRPr="007C70D4">
              <w:t>2.3.1 Zvýšit zapojení lokálních aktérů do řešení problémů nezaměstnanosti a sociálního začleňování ve venkovských oblastech</w:t>
            </w:r>
          </w:p>
        </w:tc>
      </w:tr>
      <w:tr w:rsidR="00F52775" w:rsidRPr="007C54FD" w14:paraId="1C7AE201" w14:textId="77777777" w:rsidTr="001E04CB">
        <w:tc>
          <w:tcPr>
            <w:tcW w:w="4678" w:type="dxa"/>
          </w:tcPr>
          <w:p w14:paraId="1C7AE1FF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Číslo výzvy, do které je výzva MAS zařazena</w:t>
            </w:r>
          </w:p>
        </w:tc>
        <w:tc>
          <w:tcPr>
            <w:tcW w:w="4294" w:type="dxa"/>
          </w:tcPr>
          <w:p w14:paraId="1C7AE200" w14:textId="77777777" w:rsidR="00F52775" w:rsidRPr="007C70D4" w:rsidRDefault="005B0C0C" w:rsidP="001E04CB">
            <w:pPr>
              <w:pStyle w:val="Tabulkatext"/>
            </w:pPr>
            <w:r w:rsidRPr="007C70D4">
              <w:t>03_16_047</w:t>
            </w:r>
          </w:p>
        </w:tc>
      </w:tr>
      <w:tr w:rsidR="00F52775" w:rsidRPr="007C54FD" w14:paraId="1C7AE204" w14:textId="77777777" w:rsidTr="001E04CB">
        <w:tc>
          <w:tcPr>
            <w:tcW w:w="4678" w:type="dxa"/>
          </w:tcPr>
          <w:p w14:paraId="1C7AE202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Název výzvy, do které je výzva MAS zařazena</w:t>
            </w:r>
          </w:p>
        </w:tc>
        <w:tc>
          <w:tcPr>
            <w:tcW w:w="4294" w:type="dxa"/>
          </w:tcPr>
          <w:p w14:paraId="1C7AE203" w14:textId="77777777" w:rsidR="00F52775" w:rsidRPr="007C70D4" w:rsidRDefault="005B0C0C" w:rsidP="001E04CB">
            <w:pPr>
              <w:pStyle w:val="Tabulkatext"/>
            </w:pPr>
            <w:r w:rsidRPr="007C70D4">
              <w:t>Výzva pro MAS na podporu strategií komunitně vedeného místního rozvoje</w:t>
            </w:r>
          </w:p>
        </w:tc>
      </w:tr>
    </w:tbl>
    <w:p w14:paraId="1C7AE205" w14:textId="77777777" w:rsidR="00F52775" w:rsidRPr="007C54FD" w:rsidRDefault="00F52775" w:rsidP="00F52775">
      <w:pPr>
        <w:spacing w:after="0"/>
      </w:pPr>
    </w:p>
    <w:p w14:paraId="1C7AE206" w14:textId="77777777" w:rsidR="00F52775" w:rsidRPr="007C54FD" w:rsidRDefault="00F52775" w:rsidP="00F52775">
      <w:pPr>
        <w:spacing w:after="0"/>
      </w:pPr>
    </w:p>
    <w:p w14:paraId="1C7AE207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r w:rsidRPr="007C54FD">
        <w:rPr>
          <w:b/>
          <w:sz w:val="28"/>
          <w:szCs w:val="28"/>
        </w:rPr>
        <w:t>Identifikace výzvy MAS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17"/>
        <w:gridCol w:w="4255"/>
      </w:tblGrid>
      <w:tr w:rsidR="00F52775" w:rsidRPr="007C54FD" w14:paraId="1C7AE20A" w14:textId="77777777" w:rsidTr="001E04CB">
        <w:tc>
          <w:tcPr>
            <w:tcW w:w="4717" w:type="dxa"/>
          </w:tcPr>
          <w:p w14:paraId="1C7AE208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Číslo výzvy MAS</w:t>
            </w:r>
          </w:p>
        </w:tc>
        <w:tc>
          <w:tcPr>
            <w:tcW w:w="4255" w:type="dxa"/>
          </w:tcPr>
          <w:p w14:paraId="1C7AE209" w14:textId="0952B43A" w:rsidR="00F52775" w:rsidRPr="007C54FD" w:rsidRDefault="00224BBE" w:rsidP="001E04CB">
            <w:pPr>
              <w:pStyle w:val="Tabulkatext"/>
            </w:pPr>
            <w:r w:rsidRPr="00224BBE">
              <w:t>845/03_16_047/CLLD_15_01_004</w:t>
            </w:r>
          </w:p>
        </w:tc>
      </w:tr>
      <w:tr w:rsidR="00F52775" w:rsidRPr="007C54FD" w14:paraId="1C7AE20D" w14:textId="77777777" w:rsidTr="001E04CB">
        <w:tc>
          <w:tcPr>
            <w:tcW w:w="4717" w:type="dxa"/>
          </w:tcPr>
          <w:p w14:paraId="1C7AE20B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Název výzvy MAS</w:t>
            </w:r>
          </w:p>
        </w:tc>
        <w:tc>
          <w:tcPr>
            <w:tcW w:w="4255" w:type="dxa"/>
          </w:tcPr>
          <w:p w14:paraId="1C7AE20C" w14:textId="2D34BE56" w:rsidR="00F52775" w:rsidRPr="007C54FD" w:rsidRDefault="007C70D4" w:rsidP="001E04CB">
            <w:pPr>
              <w:pStyle w:val="Tabulkatext"/>
            </w:pPr>
            <w:r>
              <w:t xml:space="preserve">II. Výzva OP Zaměstnanost (2019) – Podpora </w:t>
            </w:r>
            <w:r w:rsidRPr="007C70D4">
              <w:t>sociálních služeb, aktivit sociálního začleňování a komunitních center</w:t>
            </w:r>
            <w:r>
              <w:t xml:space="preserve"> – MAS Moravská cesta</w:t>
            </w:r>
          </w:p>
        </w:tc>
      </w:tr>
      <w:tr w:rsidR="00F52775" w:rsidRPr="007C54FD" w14:paraId="1C7AE210" w14:textId="77777777" w:rsidTr="001E04CB">
        <w:tc>
          <w:tcPr>
            <w:tcW w:w="4717" w:type="dxa"/>
          </w:tcPr>
          <w:p w14:paraId="1C7AE20E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Druh výzvy MAS</w:t>
            </w:r>
          </w:p>
        </w:tc>
        <w:tc>
          <w:tcPr>
            <w:tcW w:w="4255" w:type="dxa"/>
          </w:tcPr>
          <w:p w14:paraId="1C7AE20F" w14:textId="77777777" w:rsidR="00F52775" w:rsidRPr="007C70D4" w:rsidRDefault="00F52775" w:rsidP="001E04CB">
            <w:pPr>
              <w:pStyle w:val="Tabulkatext"/>
            </w:pPr>
            <w:r w:rsidRPr="007C70D4">
              <w:t>Kolová</w:t>
            </w:r>
          </w:p>
        </w:tc>
      </w:tr>
      <w:tr w:rsidR="00F52775" w:rsidRPr="007C54FD" w14:paraId="1C7AE213" w14:textId="77777777" w:rsidTr="001E04CB">
        <w:tc>
          <w:tcPr>
            <w:tcW w:w="4717" w:type="dxa"/>
          </w:tcPr>
          <w:p w14:paraId="1C7AE211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Určení z hlediska konkurence mezi projekty v rámci výzvy MAS</w:t>
            </w:r>
          </w:p>
        </w:tc>
        <w:tc>
          <w:tcPr>
            <w:tcW w:w="4255" w:type="dxa"/>
          </w:tcPr>
          <w:p w14:paraId="1C7AE212" w14:textId="77777777" w:rsidR="00F52775" w:rsidRPr="007C70D4" w:rsidRDefault="00F52775" w:rsidP="001E04CB">
            <w:pPr>
              <w:pStyle w:val="Tabulkatext"/>
            </w:pPr>
            <w:r w:rsidRPr="007C70D4">
              <w:t>Otevřená</w:t>
            </w:r>
          </w:p>
        </w:tc>
      </w:tr>
    </w:tbl>
    <w:p w14:paraId="1C7AE214" w14:textId="77777777" w:rsidR="00F52775" w:rsidRPr="007C54FD" w:rsidRDefault="00F52775" w:rsidP="00F52775">
      <w:pPr>
        <w:spacing w:after="0"/>
      </w:pPr>
    </w:p>
    <w:p w14:paraId="1C7AE215" w14:textId="77777777" w:rsidR="00F52775" w:rsidRPr="007C54FD" w:rsidRDefault="00F52775" w:rsidP="00F52775">
      <w:pPr>
        <w:spacing w:after="0"/>
      </w:pPr>
    </w:p>
    <w:p w14:paraId="1C7AE216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5" w:name="_Toc416352514"/>
      <w:r w:rsidRPr="007C54FD">
        <w:rPr>
          <w:b/>
          <w:sz w:val="28"/>
          <w:szCs w:val="28"/>
        </w:rPr>
        <w:t>Časové nastavení</w:t>
      </w:r>
      <w:bookmarkEnd w:id="5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C70D4" w:rsidRPr="007C54FD" w14:paraId="1C7AE219" w14:textId="77777777" w:rsidTr="001E04CB">
        <w:tc>
          <w:tcPr>
            <w:tcW w:w="4678" w:type="dxa"/>
          </w:tcPr>
          <w:p w14:paraId="1C7AE217" w14:textId="77777777" w:rsidR="007C70D4" w:rsidRPr="007C54FD" w:rsidRDefault="007C70D4" w:rsidP="007C70D4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Datum vyhlášení výzvy MAS</w:t>
            </w:r>
          </w:p>
        </w:tc>
        <w:tc>
          <w:tcPr>
            <w:tcW w:w="4394" w:type="dxa"/>
          </w:tcPr>
          <w:p w14:paraId="1C7AE218" w14:textId="66728BCE" w:rsidR="007C70D4" w:rsidRPr="007C54FD" w:rsidRDefault="007C70D4" w:rsidP="007C70D4">
            <w:pPr>
              <w:pStyle w:val="Tabulkatext"/>
            </w:pPr>
            <w:r>
              <w:t>24. 4. 2019</w:t>
            </w:r>
          </w:p>
        </w:tc>
      </w:tr>
      <w:tr w:rsidR="007C70D4" w:rsidRPr="007C54FD" w14:paraId="1C7AE21C" w14:textId="77777777" w:rsidTr="001E04CB">
        <w:tc>
          <w:tcPr>
            <w:tcW w:w="4678" w:type="dxa"/>
          </w:tcPr>
          <w:p w14:paraId="1C7AE21A" w14:textId="77777777" w:rsidR="007C70D4" w:rsidRPr="007C54FD" w:rsidRDefault="007C70D4" w:rsidP="007C70D4">
            <w:pPr>
              <w:pStyle w:val="Tabulkatext"/>
              <w:rPr>
                <w:b/>
              </w:rPr>
            </w:pPr>
            <w:r>
              <w:rPr>
                <w:b/>
              </w:rPr>
              <w:t>Datum zpřístupnění žádosti o podporu</w:t>
            </w:r>
          </w:p>
        </w:tc>
        <w:tc>
          <w:tcPr>
            <w:tcW w:w="4394" w:type="dxa"/>
          </w:tcPr>
          <w:p w14:paraId="1C7AE21B" w14:textId="2D9EB13E" w:rsidR="007C70D4" w:rsidRDefault="007C70D4" w:rsidP="007C70D4">
            <w:pPr>
              <w:pStyle w:val="Tabulkatext"/>
            </w:pPr>
            <w:r>
              <w:t>24. 4. 2019</w:t>
            </w:r>
            <w:r w:rsidRPr="007C54FD">
              <w:t>, 4:00 hodin</w:t>
            </w:r>
          </w:p>
        </w:tc>
      </w:tr>
      <w:tr w:rsidR="007C70D4" w:rsidRPr="007C54FD" w14:paraId="1C7AE21F" w14:textId="77777777" w:rsidTr="001E04CB">
        <w:tc>
          <w:tcPr>
            <w:tcW w:w="4678" w:type="dxa"/>
          </w:tcPr>
          <w:p w14:paraId="1C7AE21D" w14:textId="77777777" w:rsidR="007C70D4" w:rsidRPr="007C54FD" w:rsidRDefault="007C70D4" w:rsidP="007C70D4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Datum zahájení příjmu žádostí o podporu</w:t>
            </w:r>
          </w:p>
        </w:tc>
        <w:tc>
          <w:tcPr>
            <w:tcW w:w="4394" w:type="dxa"/>
          </w:tcPr>
          <w:p w14:paraId="1C7AE21E" w14:textId="456A86F5" w:rsidR="007C70D4" w:rsidRPr="007C54FD" w:rsidRDefault="007C70D4" w:rsidP="007C70D4">
            <w:pPr>
              <w:pStyle w:val="Tabulkatext"/>
            </w:pPr>
            <w:r>
              <w:t>24. 4</w:t>
            </w:r>
            <w:r w:rsidRPr="007C54FD">
              <w:t>.</w:t>
            </w:r>
            <w:r>
              <w:t xml:space="preserve"> 2019</w:t>
            </w:r>
            <w:r w:rsidRPr="007C54FD">
              <w:t xml:space="preserve">, </w:t>
            </w:r>
            <w:r>
              <w:t>4</w:t>
            </w:r>
            <w:r w:rsidRPr="007C54FD">
              <w:t>:00 hodin</w:t>
            </w:r>
          </w:p>
        </w:tc>
      </w:tr>
      <w:tr w:rsidR="00F52775" w:rsidRPr="007C54FD" w14:paraId="1C7AE222" w14:textId="77777777" w:rsidTr="001E04CB">
        <w:tc>
          <w:tcPr>
            <w:tcW w:w="4678" w:type="dxa"/>
          </w:tcPr>
          <w:p w14:paraId="1C7AE220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Datum ukončení příjmu žádostí o podporu</w:t>
            </w:r>
          </w:p>
        </w:tc>
        <w:tc>
          <w:tcPr>
            <w:tcW w:w="4394" w:type="dxa"/>
          </w:tcPr>
          <w:p w14:paraId="1C7AE221" w14:textId="3FC8B044" w:rsidR="00F52775" w:rsidRPr="007C54FD" w:rsidRDefault="00617986" w:rsidP="001E04CB">
            <w:pPr>
              <w:pStyle w:val="Tabulkatext"/>
            </w:pPr>
            <w:r>
              <w:t>14. 6. 2019</w:t>
            </w:r>
            <w:r w:rsidR="00F52775" w:rsidRPr="007C54FD">
              <w:t>, 12:00 hodin</w:t>
            </w:r>
          </w:p>
        </w:tc>
      </w:tr>
      <w:tr w:rsidR="00F52775" w:rsidRPr="007C54FD" w14:paraId="1C7AE225" w14:textId="77777777" w:rsidTr="001E04CB">
        <w:tc>
          <w:tcPr>
            <w:tcW w:w="4678" w:type="dxa"/>
          </w:tcPr>
          <w:p w14:paraId="1C7AE223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Maximální délka, na kterou je žadatel oprávněn projekt naplánovat</w:t>
            </w:r>
          </w:p>
        </w:tc>
        <w:tc>
          <w:tcPr>
            <w:tcW w:w="4394" w:type="dxa"/>
          </w:tcPr>
          <w:p w14:paraId="1C7AE224" w14:textId="4224651A" w:rsidR="00F52775" w:rsidRPr="007C54FD" w:rsidRDefault="007C70D4" w:rsidP="001E04CB">
            <w:pPr>
              <w:pStyle w:val="Tabulkatext"/>
            </w:pPr>
            <w:r>
              <w:t xml:space="preserve">36 měsíců </w:t>
            </w:r>
          </w:p>
        </w:tc>
      </w:tr>
      <w:tr w:rsidR="00F52775" w:rsidRPr="007C54FD" w14:paraId="1C7AE228" w14:textId="77777777" w:rsidTr="001E04CB">
        <w:tc>
          <w:tcPr>
            <w:tcW w:w="4678" w:type="dxa"/>
          </w:tcPr>
          <w:p w14:paraId="1C7AE226" w14:textId="77777777" w:rsidR="00F52775" w:rsidRPr="007C54FD" w:rsidRDefault="00F52775" w:rsidP="001E04CB">
            <w:pPr>
              <w:pStyle w:val="Tabulkatext"/>
              <w:rPr>
                <w:b/>
              </w:rPr>
            </w:pPr>
            <w:r w:rsidRPr="007C54FD">
              <w:rPr>
                <w:b/>
              </w:rPr>
              <w:t>Nejzazší datum pro ukončení fyzické realizace projektu</w:t>
            </w:r>
          </w:p>
        </w:tc>
        <w:tc>
          <w:tcPr>
            <w:tcW w:w="4394" w:type="dxa"/>
          </w:tcPr>
          <w:p w14:paraId="1C7AE227" w14:textId="61738C07" w:rsidR="00F52775" w:rsidRPr="007C54FD" w:rsidRDefault="00224BBE" w:rsidP="001E04CB">
            <w:pPr>
              <w:pStyle w:val="Tabulkatext"/>
            </w:pPr>
            <w:r>
              <w:t>31. 12. 2022</w:t>
            </w:r>
          </w:p>
        </w:tc>
      </w:tr>
    </w:tbl>
    <w:p w14:paraId="1C7AE229" w14:textId="77777777" w:rsidR="00F52775" w:rsidRPr="007C54FD" w:rsidRDefault="00F52775" w:rsidP="00F52775">
      <w:pPr>
        <w:spacing w:after="0"/>
      </w:pPr>
      <w:bookmarkStart w:id="6" w:name="_Toc416352515"/>
    </w:p>
    <w:p w14:paraId="1C7AE22A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r w:rsidRPr="007C54FD">
        <w:rPr>
          <w:b/>
          <w:sz w:val="28"/>
          <w:szCs w:val="28"/>
        </w:rPr>
        <w:t>Informace o formě podpory</w:t>
      </w:r>
      <w:bookmarkEnd w:id="6"/>
    </w:p>
    <w:p w14:paraId="1C7AE22B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7" w:name="_Toc416352516"/>
      <w:r w:rsidRPr="007C54FD">
        <w:rPr>
          <w:b/>
          <w:sz w:val="24"/>
          <w:szCs w:val="24"/>
        </w:rPr>
        <w:t>Alokace výzvy</w:t>
      </w:r>
      <w:bookmarkEnd w:id="7"/>
      <w:r w:rsidRPr="007C54FD">
        <w:rPr>
          <w:b/>
          <w:sz w:val="24"/>
          <w:szCs w:val="24"/>
        </w:rPr>
        <w:t xml:space="preserve"> MAS</w:t>
      </w:r>
    </w:p>
    <w:p w14:paraId="1C7AE22C" w14:textId="0862BDD5" w:rsidR="00F52775" w:rsidRPr="007C70D4" w:rsidRDefault="00F52775" w:rsidP="00D71FCC">
      <w:pPr>
        <w:pStyle w:val="Odstavecseseznamem"/>
        <w:numPr>
          <w:ilvl w:val="0"/>
          <w:numId w:val="15"/>
        </w:numPr>
        <w:spacing w:after="0"/>
      </w:pPr>
      <w:r w:rsidRPr="007C70D4">
        <w:rPr>
          <w:b/>
        </w:rPr>
        <w:t>Finanční alokace výzvy</w:t>
      </w:r>
      <w:r w:rsidRPr="007C70D4">
        <w:t xml:space="preserve"> (rozhodná pro výběr projektů k financování):</w:t>
      </w:r>
      <w:r w:rsidR="007C70D4" w:rsidRPr="007C70D4">
        <w:t xml:space="preserve"> </w:t>
      </w:r>
      <w:r w:rsidR="007C70D4" w:rsidRPr="007C70D4">
        <w:rPr>
          <w:b/>
        </w:rPr>
        <w:t>4 000 000</w:t>
      </w:r>
      <w:r w:rsidR="00BE7229" w:rsidRPr="007C70D4">
        <w:rPr>
          <w:b/>
        </w:rPr>
        <w:t xml:space="preserve"> </w:t>
      </w:r>
      <w:r w:rsidRPr="007C70D4">
        <w:rPr>
          <w:b/>
        </w:rPr>
        <w:t>CZK</w:t>
      </w:r>
    </w:p>
    <w:p w14:paraId="1C7AE22E" w14:textId="30C77CF9" w:rsidR="00F52775" w:rsidRPr="007C54FD" w:rsidRDefault="00F52775" w:rsidP="007C70D4">
      <w:pPr>
        <w:spacing w:after="0"/>
      </w:pPr>
      <w:r w:rsidRPr="007C70D4">
        <w:lastRenderedPageBreak/>
        <w:t>Upřesnění zdrojů financování rozhodné alokace výzvy:</w:t>
      </w:r>
      <w:r w:rsidR="0070652B" w:rsidRPr="007C70D4">
        <w:t xml:space="preserve"> </w:t>
      </w:r>
      <w:r w:rsidRPr="007C70D4">
        <w:t>Výběr projektů bude probíhat s využitím částek celkových způsobilých výdajů (tj. včetně vlastních zdrojů žadatelů, protože čerpání alokace OPZ, které je vykazováno vůči Evropské komisi, zahrnuje všechny zdroje financování).</w:t>
      </w:r>
    </w:p>
    <w:p w14:paraId="1C7AE22F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8" w:name="_Toc416352518"/>
      <w:r w:rsidRPr="007C54FD">
        <w:rPr>
          <w:b/>
          <w:sz w:val="24"/>
          <w:szCs w:val="24"/>
        </w:rPr>
        <w:t>Vymezení oprávněných žadatelů</w:t>
      </w:r>
      <w:bookmarkEnd w:id="8"/>
    </w:p>
    <w:p w14:paraId="1C7AE230" w14:textId="77777777" w:rsidR="00A564A1" w:rsidRPr="007C70D4" w:rsidRDefault="00A564A1" w:rsidP="00A564A1">
      <w:pPr>
        <w:spacing w:after="0"/>
      </w:pPr>
      <w:r w:rsidRPr="007C70D4">
        <w:t>Obecně může být dle pravidel OPZ oprávněným žadatelem pouze:</w:t>
      </w:r>
    </w:p>
    <w:p w14:paraId="1C7AE231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 xml:space="preserve">osoba (právnická nebo fyzická), která je registrovaným subjektem v ČR, tj. osoba, která má vlastní identifikační číslo (tzv. IČO někdy také IČ); </w:t>
      </w:r>
    </w:p>
    <w:p w14:paraId="1C7AE232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>osoba, která má aktivní datovou schránku</w:t>
      </w:r>
      <w:r w:rsidRPr="007C70D4">
        <w:rPr>
          <w:rFonts w:cs="Arial"/>
          <w:vertAlign w:val="superscript"/>
        </w:rPr>
        <w:footnoteReference w:id="1"/>
      </w:r>
      <w:r w:rsidRPr="007C70D4">
        <w:rPr>
          <w:rFonts w:cs="Arial"/>
        </w:rPr>
        <w:t xml:space="preserve">; </w:t>
      </w:r>
    </w:p>
    <w:p w14:paraId="1C7AE233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>osoba, která nepatří mezi subjekty, které se nemohou výzvy účastnit z důvodů insolvence, pokut, dluhu aj. dle následujícího odstavce.</w:t>
      </w:r>
    </w:p>
    <w:p w14:paraId="1C7AE234" w14:textId="77777777" w:rsidR="00A564A1" w:rsidRPr="007C70D4" w:rsidRDefault="00A564A1" w:rsidP="00A564A1">
      <w:pPr>
        <w:spacing w:after="0"/>
        <w:rPr>
          <w:rFonts w:cs="Arial"/>
        </w:rPr>
      </w:pPr>
    </w:p>
    <w:p w14:paraId="1C7AE235" w14:textId="77777777" w:rsidR="00A564A1" w:rsidRPr="007C70D4" w:rsidRDefault="00A564A1" w:rsidP="00A564A1">
      <w:pPr>
        <w:spacing w:after="0"/>
      </w:pPr>
      <w:r w:rsidRPr="007C70D4">
        <w:t>Potenciální žadatelé a jejich partneři s finančním příspěvkem nejsou oprávněni účastnit se výzvy nebo získat podporu, pokud:</w:t>
      </w:r>
    </w:p>
    <w:p w14:paraId="1C7AE236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>jsou v likvidaci, v úpadku, hrozícím úpadku či je proti nim vedeno insolvenční řízení ve smyslu zákona č. 182/2006 Sb., o úpadku a způsobech jeho řešení (insolvenční zákon);</w:t>
      </w:r>
    </w:p>
    <w:p w14:paraId="1C7AE237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>mají v evidenci daní zachyceny daňové nedoplatky nebo mají nedoplatek na pojistném nebo na penále na veřejné zdravotní pojištění nebo na sociálním zabezpečení nebo příspěvku na státní politiku zaměstnanosti</w:t>
      </w:r>
      <w:r w:rsidRPr="007C70D4">
        <w:rPr>
          <w:rStyle w:val="Znakapoznpodarou"/>
          <w:rFonts w:cs="Arial"/>
        </w:rPr>
        <w:footnoteReference w:id="2"/>
      </w:r>
      <w:r w:rsidRPr="007C70D4">
        <w:rPr>
          <w:rFonts w:cs="Arial"/>
        </w:rPr>
        <w:t>;</w:t>
      </w:r>
    </w:p>
    <w:p w14:paraId="1C7AE238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>na ně byl vydán inkasní příkaz po předcházejícím rozhodnutí Evropské komise prohlašujícím, že poskytnutá podpora je protiprávní a neslučitelná se společným trhem;</w:t>
      </w:r>
    </w:p>
    <w:p w14:paraId="1C7AE239" w14:textId="77777777" w:rsidR="00A564A1" w:rsidRPr="007C70D4" w:rsidRDefault="00A564A1" w:rsidP="00A564A1">
      <w:pPr>
        <w:pStyle w:val="Odrky1"/>
        <w:numPr>
          <w:ilvl w:val="0"/>
          <w:numId w:val="1"/>
        </w:numPr>
        <w:rPr>
          <w:rFonts w:cs="Arial"/>
        </w:rPr>
      </w:pPr>
      <w:r w:rsidRPr="007C70D4">
        <w:rPr>
          <w:rFonts w:cs="Arial"/>
        </w:rPr>
        <w:t>jim byla v posledních 3 letech pravomocně uložena pokuta za umožnění výkonu nelegální práce podle § 5 písm. e) bod 3 zákona č. 435/2004 Sb., o zaměstnanosti, ve znění pozdějších předpisů.</w:t>
      </w:r>
    </w:p>
    <w:p w14:paraId="1C7AE23A" w14:textId="77777777" w:rsidR="00A564A1" w:rsidRPr="00A564A1" w:rsidRDefault="00A564A1" w:rsidP="00A564A1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1C7AE23B" w14:textId="77777777" w:rsidR="00A564A1" w:rsidRPr="00A564A1" w:rsidRDefault="00A564A1" w:rsidP="00A564A1">
      <w:pPr>
        <w:spacing w:after="0"/>
      </w:pPr>
      <w:r w:rsidRPr="007C70D4">
        <w:t xml:space="preserve">Podmínky oprávněnosti žadatele jsou posuzovány během hodnocení a výběru projektů </w:t>
      </w:r>
      <w:r w:rsidRPr="007C70D4">
        <w:br/>
        <w:t xml:space="preserve">a musí být splněny k datu podání žádosti o podporu. K otázce, zda splňují body v předchozím odstavci, se žadatelé vyjadřují v rámci čestného prohlášení </w:t>
      </w:r>
      <w:r w:rsidRPr="007C70D4">
        <w:br/>
        <w:t>v žádosti o podporu, přičemž splnění potvrzují jak za sebe, tak za případné partnery s finančním příspěvkem.</w:t>
      </w:r>
    </w:p>
    <w:p w14:paraId="1C7AE23C" w14:textId="77777777" w:rsidR="00F52775" w:rsidRPr="007C54FD" w:rsidRDefault="00F52775" w:rsidP="00F52775">
      <w:pPr>
        <w:spacing w:after="0"/>
      </w:pPr>
    </w:p>
    <w:p w14:paraId="1C7AE23D" w14:textId="77777777" w:rsidR="00F52775" w:rsidRPr="007C54FD" w:rsidRDefault="00F52775" w:rsidP="00832A14">
      <w:pPr>
        <w:keepNext/>
        <w:keepLines/>
        <w:spacing w:after="0"/>
      </w:pPr>
      <w:r w:rsidRPr="006B0055">
        <w:rPr>
          <w:b/>
        </w:rPr>
        <w:t>Pro tuto výzvu MAS jsou oprávněnými žadateli</w:t>
      </w:r>
      <w:r w:rsidRPr="007C54FD">
        <w:t>:</w:t>
      </w:r>
      <w:r w:rsidR="00E01AD1">
        <w:t xml:space="preserve"> </w:t>
      </w:r>
    </w:p>
    <w:p w14:paraId="1C7AE23E" w14:textId="353056AD" w:rsidR="001141FA" w:rsidRDefault="001141FA" w:rsidP="001141FA">
      <w:pPr>
        <w:rPr>
          <w:rFonts w:cs="Arial"/>
        </w:rPr>
      </w:pPr>
      <w:r w:rsidRPr="007C70D4">
        <w:rPr>
          <w:rFonts w:cs="Arial"/>
        </w:rPr>
        <w:t>Obce; Dobrovolné svazky obcí; Organizace zřizované obcemi; Organizace zřizované kraji; Příspěvkové organizace; Nestátní neziskové organizace; Obchodní korporace; OSVČ; Poradenské a vzdělávací instituce; Posk</w:t>
      </w:r>
      <w:r w:rsidR="007C70D4" w:rsidRPr="007C70D4">
        <w:rPr>
          <w:rFonts w:cs="Arial"/>
        </w:rPr>
        <w:t xml:space="preserve">ytovatelé sociálních služeb; </w:t>
      </w:r>
      <w:r w:rsidRPr="007C70D4">
        <w:rPr>
          <w:rFonts w:cs="Arial"/>
        </w:rPr>
        <w:t>Školy a školská zařízení.</w:t>
      </w:r>
      <w:r w:rsidRPr="00D71FCC">
        <w:rPr>
          <w:rFonts w:cs="Arial"/>
        </w:rPr>
        <w:t xml:space="preserve"> </w:t>
      </w:r>
    </w:p>
    <w:p w14:paraId="1A7A0C1B" w14:textId="18177C5B" w:rsidR="00FC457A" w:rsidRPr="00D71FCC" w:rsidRDefault="00FC457A" w:rsidP="001141FA">
      <w:pPr>
        <w:rPr>
          <w:rFonts w:cs="Arial"/>
        </w:rPr>
      </w:pPr>
      <w:r>
        <w:rPr>
          <w:rFonts w:cs="Arial"/>
        </w:rPr>
        <w:t>Přičemž pro projekty zaměřené na poskytování sociálních služeb (aktivita 1.1) jsou oprávněnými žadateli pouze poskytovatelé sociálních služeb registrovaní podle zákona č. 108/2006 Sb., o sociálních službách.</w:t>
      </w:r>
    </w:p>
    <w:p w14:paraId="1C7AE242" w14:textId="77777777" w:rsidR="00F52775" w:rsidRDefault="00F52775" w:rsidP="00832A14">
      <w:pPr>
        <w:keepNext/>
        <w:keepLines/>
        <w:spacing w:after="0"/>
        <w:rPr>
          <w:b/>
        </w:rPr>
      </w:pPr>
      <w:r w:rsidRPr="007C54FD">
        <w:rPr>
          <w:b/>
        </w:rPr>
        <w:t>Definice jednotlivých oprávněných žadatelů: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6"/>
        <w:gridCol w:w="7119"/>
      </w:tblGrid>
      <w:tr w:rsidR="001141FA" w:rsidRPr="00D71FCC" w14:paraId="1C7AE245" w14:textId="77777777" w:rsidTr="001E04CB">
        <w:trPr>
          <w:trHeight w:val="269"/>
        </w:trPr>
        <w:tc>
          <w:tcPr>
            <w:tcW w:w="2106" w:type="dxa"/>
          </w:tcPr>
          <w:p w14:paraId="1C7AE243" w14:textId="77777777" w:rsidR="001141FA" w:rsidRPr="009862DE" w:rsidRDefault="001141FA" w:rsidP="001E04CB">
            <w:pPr>
              <w:rPr>
                <w:rFonts w:cs="Arial"/>
                <w:b/>
              </w:rPr>
            </w:pPr>
            <w:r w:rsidRPr="009862DE">
              <w:rPr>
                <w:rFonts w:cs="Arial"/>
                <w:b/>
              </w:rPr>
              <w:t>Žadatelé</w:t>
            </w:r>
          </w:p>
        </w:tc>
        <w:tc>
          <w:tcPr>
            <w:tcW w:w="7119" w:type="dxa"/>
          </w:tcPr>
          <w:p w14:paraId="1C7AE244" w14:textId="77777777" w:rsidR="001141FA" w:rsidRPr="009862DE" w:rsidRDefault="001141FA" w:rsidP="001E04CB">
            <w:pPr>
              <w:rPr>
                <w:rFonts w:cs="Arial"/>
                <w:b/>
              </w:rPr>
            </w:pPr>
            <w:r w:rsidRPr="009862DE">
              <w:rPr>
                <w:rFonts w:cs="Arial"/>
                <w:b/>
              </w:rPr>
              <w:t>Definice</w:t>
            </w:r>
          </w:p>
        </w:tc>
      </w:tr>
      <w:tr w:rsidR="001141FA" w:rsidRPr="00D71FCC" w14:paraId="1C7AE250" w14:textId="77777777" w:rsidTr="001E04CB">
        <w:tc>
          <w:tcPr>
            <w:tcW w:w="2106" w:type="dxa"/>
          </w:tcPr>
          <w:p w14:paraId="1C7AE24E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 xml:space="preserve">Obce </w:t>
            </w:r>
          </w:p>
        </w:tc>
        <w:tc>
          <w:tcPr>
            <w:tcW w:w="7119" w:type="dxa"/>
          </w:tcPr>
          <w:p w14:paraId="1C7AE24F" w14:textId="77777777" w:rsidR="001141FA" w:rsidRPr="009862DE" w:rsidRDefault="001141FA" w:rsidP="001E04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 xml:space="preserve">Obce dle zákona č. 128/2000 Sb., o obcích (obecní zřízení), včetně zákona č. 131/2000 Sb., o hlavním městě Praze a zákona č. 314/2002 Sb., o stanovení obcí s pověřeným obecním úřadem a stanovení obcí s rozšířenou působností </w:t>
            </w:r>
          </w:p>
        </w:tc>
      </w:tr>
      <w:tr w:rsidR="001141FA" w:rsidRPr="00D71FCC" w14:paraId="1C7AE253" w14:textId="77777777" w:rsidTr="001E04CB">
        <w:tc>
          <w:tcPr>
            <w:tcW w:w="2106" w:type="dxa"/>
          </w:tcPr>
          <w:p w14:paraId="1C7AE251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lastRenderedPageBreak/>
              <w:t>Dobrovolné svazky obcí</w:t>
            </w:r>
          </w:p>
        </w:tc>
        <w:tc>
          <w:tcPr>
            <w:tcW w:w="7119" w:type="dxa"/>
          </w:tcPr>
          <w:p w14:paraId="1C7AE252" w14:textId="77777777" w:rsidR="001141FA" w:rsidRPr="009862DE" w:rsidRDefault="001141FA" w:rsidP="001E04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Dobrovolné svazky obcí dle zákona č. 128/2000 Sb., o obcích (obecní zřízení)</w:t>
            </w:r>
          </w:p>
        </w:tc>
      </w:tr>
      <w:tr w:rsidR="001141FA" w:rsidRPr="00D71FCC" w14:paraId="1C7AE256" w14:textId="77777777" w:rsidTr="001E04CB">
        <w:tc>
          <w:tcPr>
            <w:tcW w:w="2106" w:type="dxa"/>
          </w:tcPr>
          <w:p w14:paraId="1C7AE254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Organizace zřizované obcemi</w:t>
            </w:r>
          </w:p>
        </w:tc>
        <w:tc>
          <w:tcPr>
            <w:tcW w:w="7119" w:type="dxa"/>
          </w:tcPr>
          <w:p w14:paraId="1C7AE255" w14:textId="77777777" w:rsidR="001141FA" w:rsidRPr="009862DE" w:rsidRDefault="001141FA" w:rsidP="000928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Organizace zřizované obcemi (příspěvkové organizace, obchodní společnosti, obecně prospěšné společnosti, ústavy, školy a školská zařízení)</w:t>
            </w:r>
          </w:p>
        </w:tc>
      </w:tr>
      <w:tr w:rsidR="001141FA" w:rsidRPr="00D71FCC" w14:paraId="1C7AE259" w14:textId="77777777" w:rsidTr="001E04CB">
        <w:tc>
          <w:tcPr>
            <w:tcW w:w="2106" w:type="dxa"/>
          </w:tcPr>
          <w:p w14:paraId="1C7AE257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Organizace zřizované kraji</w:t>
            </w:r>
          </w:p>
        </w:tc>
        <w:tc>
          <w:tcPr>
            <w:tcW w:w="7119" w:type="dxa"/>
          </w:tcPr>
          <w:p w14:paraId="1C7AE258" w14:textId="77777777" w:rsidR="001141FA" w:rsidRPr="009862DE" w:rsidRDefault="001141FA" w:rsidP="001E04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Organizace zřizované kraji (příspěvkové organizace, obchodní společnosti, obecně prospěšné společnosti, školy a školská zařízení)</w:t>
            </w:r>
          </w:p>
        </w:tc>
      </w:tr>
      <w:tr w:rsidR="001141FA" w:rsidRPr="00D71FCC" w14:paraId="1C7AE25C" w14:textId="77777777" w:rsidTr="001E04CB">
        <w:tc>
          <w:tcPr>
            <w:tcW w:w="2106" w:type="dxa"/>
          </w:tcPr>
          <w:p w14:paraId="1C7AE25A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Příspěvkové organizace</w:t>
            </w:r>
          </w:p>
        </w:tc>
        <w:tc>
          <w:tcPr>
            <w:tcW w:w="7119" w:type="dxa"/>
          </w:tcPr>
          <w:p w14:paraId="1C7AE25B" w14:textId="77777777" w:rsidR="001141FA" w:rsidRPr="009862DE" w:rsidRDefault="001141FA" w:rsidP="001E04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862DE">
              <w:rPr>
                <w:rFonts w:cs="Arial"/>
              </w:rPr>
              <w:t xml:space="preserve">Příspěvkové organizace jsou organizace zřízené </w:t>
            </w:r>
            <w:hyperlink r:id="rId11" w:tooltip="Územní samosprávný celek" w:history="1">
              <w:r w:rsidRPr="009862DE">
                <w:rPr>
                  <w:rFonts w:cs="Arial"/>
                </w:rPr>
                <w:t>územními samosprávnými celky</w:t>
              </w:r>
            </w:hyperlink>
            <w:r w:rsidRPr="009862DE">
              <w:rPr>
                <w:rFonts w:cs="Arial"/>
              </w:rPr>
              <w:t xml:space="preserve"> dle zákona č. 250/2000 Sb. o rozpočtových pravidlech územních rozpočtů, a to pro takové činnosti v působnosti územních samosprávných celků, které jsou zpravidla neziskové a jejichž rozsah, struktura a složitost vyžadují samostatnou </w:t>
            </w:r>
            <w:hyperlink r:id="rId12" w:tooltip="Právní osobnost" w:history="1">
              <w:r w:rsidRPr="009862DE">
                <w:rPr>
                  <w:rFonts w:cs="Arial"/>
                  <w:color w:val="000000"/>
                </w:rPr>
                <w:t>právní</w:t>
              </w:r>
              <w:r w:rsidRPr="009862DE">
                <w:rPr>
                  <w:rFonts w:cs="Arial"/>
                </w:rPr>
                <w:t xml:space="preserve"> subjektivitu</w:t>
              </w:r>
            </w:hyperlink>
          </w:p>
        </w:tc>
      </w:tr>
      <w:tr w:rsidR="001141FA" w:rsidRPr="00D71FCC" w14:paraId="1C7AE264" w14:textId="77777777" w:rsidTr="001E04CB">
        <w:tc>
          <w:tcPr>
            <w:tcW w:w="2106" w:type="dxa"/>
          </w:tcPr>
          <w:p w14:paraId="1C7AE25D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Nestátní neziskové organizace</w:t>
            </w:r>
          </w:p>
        </w:tc>
        <w:tc>
          <w:tcPr>
            <w:tcW w:w="7119" w:type="dxa"/>
          </w:tcPr>
          <w:p w14:paraId="1C7AE25E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spolky dle § 214-302 zákona č. 89/2012 Sb., občanský zákoník</w:t>
            </w:r>
          </w:p>
          <w:p w14:paraId="1C7AE25F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obecně prospěšné společnosti zřízené podle zákona č. 248/1995 Sb., o obecně prospěšných společnostech</w:t>
            </w:r>
          </w:p>
          <w:p w14:paraId="1C7AE260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ústavy dle § 402-418 zákona č. 89/2012 Sb., občanský zákoník</w:t>
            </w:r>
          </w:p>
          <w:p w14:paraId="1C7AE261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církevní právnické osoby zřízené podle zákona č. 3/2002 Sb., o církvích a náboženských společnostech, pokud poskytují zdravotní, kulturní, vzdělávací a sociální služby nebo sociálně právní ochranu dětí</w:t>
            </w:r>
          </w:p>
          <w:p w14:paraId="1C7AE262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</w:rPr>
            </w:pPr>
            <w:r w:rsidRPr="009862DE">
              <w:rPr>
                <w:rFonts w:cs="Arial"/>
                <w:color w:val="000000"/>
              </w:rPr>
              <w:t>nadace (§ 306-393) a nadační fondy (§394-401) zřízené podle zákona č. 89/2012 Sb., občanský zákoník</w:t>
            </w:r>
          </w:p>
          <w:p w14:paraId="1C7AE263" w14:textId="77777777" w:rsidR="0009284B" w:rsidRPr="009862DE" w:rsidRDefault="0009284B" w:rsidP="0009284B">
            <w:pPr>
              <w:pStyle w:val="Odstavecseseznamem"/>
              <w:autoSpaceDE w:val="0"/>
              <w:autoSpaceDN w:val="0"/>
              <w:adjustRightInd w:val="0"/>
              <w:spacing w:after="0"/>
              <w:ind w:left="229"/>
              <w:contextualSpacing w:val="0"/>
              <w:rPr>
                <w:rFonts w:cs="Arial"/>
              </w:rPr>
            </w:pPr>
          </w:p>
        </w:tc>
      </w:tr>
      <w:tr w:rsidR="001141FA" w:rsidRPr="00D71FCC" w14:paraId="1C7AE273" w14:textId="77777777" w:rsidTr="001E04CB">
        <w:tc>
          <w:tcPr>
            <w:tcW w:w="2106" w:type="dxa"/>
          </w:tcPr>
          <w:p w14:paraId="1C7AE265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Obchodní korporace</w:t>
            </w:r>
          </w:p>
        </w:tc>
        <w:tc>
          <w:tcPr>
            <w:tcW w:w="7119" w:type="dxa"/>
          </w:tcPr>
          <w:p w14:paraId="1C7AE266" w14:textId="77777777" w:rsidR="001141FA" w:rsidRPr="009862DE" w:rsidRDefault="001141FA" w:rsidP="001E04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Obchodní korporace vymezené zákonem č. 90/2012 Sb., o obchodních korporacích:</w:t>
            </w:r>
          </w:p>
          <w:p w14:paraId="1C7AE267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Obchodní společnosti</w:t>
            </w:r>
          </w:p>
          <w:p w14:paraId="1C7AE268" w14:textId="77777777" w:rsidR="001141FA" w:rsidRPr="009862DE" w:rsidRDefault="001141FA" w:rsidP="001141F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veřejná obchodní společnost</w:t>
            </w:r>
          </w:p>
          <w:p w14:paraId="1C7AE269" w14:textId="77777777" w:rsidR="001141FA" w:rsidRPr="009862DE" w:rsidRDefault="001141FA" w:rsidP="001141F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komanditní společnost</w:t>
            </w:r>
          </w:p>
          <w:p w14:paraId="1C7AE26A" w14:textId="77777777" w:rsidR="001141FA" w:rsidRPr="009862DE" w:rsidRDefault="001141FA" w:rsidP="001141F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společnost s ručením omezeným</w:t>
            </w:r>
          </w:p>
          <w:p w14:paraId="1C7AE26B" w14:textId="77777777" w:rsidR="001141FA" w:rsidRPr="009862DE" w:rsidRDefault="001141FA" w:rsidP="001141F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akciová společnost</w:t>
            </w:r>
          </w:p>
          <w:p w14:paraId="1C7AE26C" w14:textId="77777777" w:rsidR="001141FA" w:rsidRPr="009862DE" w:rsidRDefault="001141FA" w:rsidP="001141F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 xml:space="preserve">evropská společnost </w:t>
            </w:r>
          </w:p>
          <w:p w14:paraId="1C7AE26D" w14:textId="77777777" w:rsidR="001141FA" w:rsidRPr="009862DE" w:rsidRDefault="001141FA" w:rsidP="001141F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evropské hospodářské zájmové sdružení</w:t>
            </w:r>
          </w:p>
          <w:p w14:paraId="1C7AE26E" w14:textId="77777777" w:rsidR="005D688A" w:rsidRPr="009862DE" w:rsidRDefault="001141FA" w:rsidP="005D688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Družstva</w:t>
            </w:r>
          </w:p>
          <w:p w14:paraId="1C7AE26F" w14:textId="77777777" w:rsidR="001141FA" w:rsidRPr="009862DE" w:rsidRDefault="001141FA" w:rsidP="001141F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družstvo</w:t>
            </w:r>
          </w:p>
          <w:p w14:paraId="1C7AE270" w14:textId="77777777" w:rsidR="005D688A" w:rsidRPr="009862DE" w:rsidRDefault="005D688A" w:rsidP="001141F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sociální družstvo</w:t>
            </w:r>
          </w:p>
          <w:p w14:paraId="1C7AE271" w14:textId="77777777" w:rsidR="001141FA" w:rsidRPr="009862DE" w:rsidRDefault="001141FA" w:rsidP="001141F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evropská družstevní společnost</w:t>
            </w:r>
          </w:p>
          <w:p w14:paraId="1C7AE272" w14:textId="77777777" w:rsidR="0009284B" w:rsidRPr="009862DE" w:rsidRDefault="0009284B" w:rsidP="0009284B">
            <w:pPr>
              <w:pStyle w:val="Odstavecseseznamem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</w:tr>
      <w:tr w:rsidR="001141FA" w:rsidRPr="00D71FCC" w14:paraId="1C7AE276" w14:textId="77777777" w:rsidTr="001E04CB">
        <w:tc>
          <w:tcPr>
            <w:tcW w:w="2106" w:type="dxa"/>
          </w:tcPr>
          <w:p w14:paraId="1C7AE274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OSVČ</w:t>
            </w:r>
          </w:p>
        </w:tc>
        <w:tc>
          <w:tcPr>
            <w:tcW w:w="7119" w:type="dxa"/>
          </w:tcPr>
          <w:p w14:paraId="1C7AE275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Osoba samostatně výdělečně činná dle zákona č. 155/1995 Sb., o důchodovém pojištění</w:t>
            </w:r>
          </w:p>
        </w:tc>
      </w:tr>
      <w:tr w:rsidR="001141FA" w:rsidRPr="00D71FCC" w14:paraId="1C7AE27F" w14:textId="77777777" w:rsidTr="001E04CB">
        <w:tc>
          <w:tcPr>
            <w:tcW w:w="2106" w:type="dxa"/>
          </w:tcPr>
          <w:p w14:paraId="1C7AE277" w14:textId="77777777" w:rsidR="001141FA" w:rsidRPr="009862DE" w:rsidRDefault="001141FA" w:rsidP="001E04CB">
            <w:pPr>
              <w:rPr>
                <w:rFonts w:cs="Arial"/>
              </w:rPr>
            </w:pPr>
            <w:r w:rsidRPr="009862DE">
              <w:rPr>
                <w:rFonts w:cs="Arial"/>
              </w:rPr>
              <w:t>Poradenské a vzdělávací instituce</w:t>
            </w:r>
          </w:p>
        </w:tc>
        <w:tc>
          <w:tcPr>
            <w:tcW w:w="7119" w:type="dxa"/>
          </w:tcPr>
          <w:p w14:paraId="1C7AE278" w14:textId="77777777" w:rsidR="001141FA" w:rsidRPr="009862DE" w:rsidRDefault="001141FA" w:rsidP="001E04C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2DE">
              <w:rPr>
                <w:rFonts w:cs="Arial"/>
              </w:rPr>
              <w:t xml:space="preserve">Právnické a fyzické osoby (včetně právnických osob vykonávajících činnost škol a školských zařízení zapsaných ve školském rejstříku), které mají jako hlavní předmět činnosti v posledním daňovém přiznání příp. v příloze účetní závěrky uvedenou činnost v oblasti vzdělávání nebo poradenství. </w:t>
            </w:r>
            <w:r w:rsidRPr="009862DE">
              <w:rPr>
                <w:rFonts w:cs="Arial"/>
                <w:color w:val="000000"/>
              </w:rPr>
              <w:t>Mohou nabývat těchto forem:</w:t>
            </w:r>
          </w:p>
          <w:p w14:paraId="1C7AE279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obchodní korporace</w:t>
            </w:r>
          </w:p>
          <w:p w14:paraId="1C7AE27A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lastRenderedPageBreak/>
              <w:t>OSVČ</w:t>
            </w:r>
          </w:p>
          <w:p w14:paraId="1C7AE27B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NNO</w:t>
            </w:r>
          </w:p>
          <w:p w14:paraId="1C7AE27C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školy a školská zařízení</w:t>
            </w:r>
          </w:p>
          <w:p w14:paraId="1C7AE27D" w14:textId="77777777" w:rsidR="001141FA" w:rsidRPr="009862DE" w:rsidRDefault="001141FA" w:rsidP="001141F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9" w:hanging="229"/>
              <w:contextualSpacing w:val="0"/>
              <w:rPr>
                <w:rFonts w:cs="Arial"/>
                <w:color w:val="000000"/>
              </w:rPr>
            </w:pPr>
            <w:r w:rsidRPr="009862DE">
              <w:rPr>
                <w:rFonts w:cs="Arial"/>
                <w:color w:val="000000"/>
              </w:rPr>
              <w:t>vysoké školy</w:t>
            </w:r>
          </w:p>
          <w:p w14:paraId="1C7AE27E" w14:textId="77777777" w:rsidR="0009284B" w:rsidRPr="009862DE" w:rsidRDefault="0009284B" w:rsidP="0009284B">
            <w:pPr>
              <w:pStyle w:val="Odstavecseseznamem"/>
              <w:autoSpaceDE w:val="0"/>
              <w:autoSpaceDN w:val="0"/>
              <w:adjustRightInd w:val="0"/>
              <w:spacing w:after="0"/>
              <w:ind w:left="229"/>
              <w:contextualSpacing w:val="0"/>
              <w:rPr>
                <w:rFonts w:cs="Arial"/>
                <w:color w:val="000000"/>
              </w:rPr>
            </w:pPr>
          </w:p>
        </w:tc>
      </w:tr>
      <w:tr w:rsidR="001141FA" w:rsidRPr="00D71FCC" w14:paraId="1C7AE282" w14:textId="77777777" w:rsidTr="001E04CB">
        <w:tc>
          <w:tcPr>
            <w:tcW w:w="2106" w:type="dxa"/>
          </w:tcPr>
          <w:p w14:paraId="1C7AE280" w14:textId="77777777" w:rsidR="001141FA" w:rsidRPr="00BE00EB" w:rsidRDefault="001141FA" w:rsidP="001E04CB">
            <w:pPr>
              <w:rPr>
                <w:rFonts w:cs="Arial"/>
              </w:rPr>
            </w:pPr>
            <w:r w:rsidRPr="00BE00EB">
              <w:rPr>
                <w:rFonts w:cs="Arial"/>
              </w:rPr>
              <w:lastRenderedPageBreak/>
              <w:t>Poskytovatelé sociálních služeb</w:t>
            </w:r>
          </w:p>
        </w:tc>
        <w:tc>
          <w:tcPr>
            <w:tcW w:w="7119" w:type="dxa"/>
          </w:tcPr>
          <w:p w14:paraId="1C7AE281" w14:textId="77777777" w:rsidR="001141FA" w:rsidRPr="00BE00EB" w:rsidRDefault="001141FA" w:rsidP="001E04C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00EB">
              <w:rPr>
                <w:rFonts w:cs="Arial"/>
                <w:color w:val="000000"/>
              </w:rPr>
              <w:t>Poskytovatelé sociálních služeb zapsaní v registru poskytovatelů sociálních služeb dle zákona č. 108/2006 Sb., o sociálních službách</w:t>
            </w:r>
          </w:p>
        </w:tc>
      </w:tr>
      <w:tr w:rsidR="001141FA" w:rsidRPr="00D71FCC" w14:paraId="1C7AE298" w14:textId="77777777" w:rsidTr="001E04CB">
        <w:tc>
          <w:tcPr>
            <w:tcW w:w="2106" w:type="dxa"/>
          </w:tcPr>
          <w:p w14:paraId="1C7AE296" w14:textId="77777777" w:rsidR="001141FA" w:rsidRPr="00BE00EB" w:rsidRDefault="001141FA" w:rsidP="001E04CB">
            <w:pPr>
              <w:rPr>
                <w:rFonts w:cs="Arial"/>
              </w:rPr>
            </w:pPr>
            <w:r w:rsidRPr="00BE00EB">
              <w:rPr>
                <w:rFonts w:cs="Arial"/>
              </w:rPr>
              <w:t>Školy a školská zařízení</w:t>
            </w:r>
          </w:p>
        </w:tc>
        <w:tc>
          <w:tcPr>
            <w:tcW w:w="7119" w:type="dxa"/>
          </w:tcPr>
          <w:p w14:paraId="1C7AE297" w14:textId="77777777" w:rsidR="001141FA" w:rsidRPr="00BE00EB" w:rsidRDefault="001141FA" w:rsidP="001E04CB">
            <w:pPr>
              <w:rPr>
                <w:rFonts w:cs="Arial"/>
              </w:rPr>
            </w:pPr>
            <w:r w:rsidRPr="00BE00EB">
              <w:rPr>
                <w:rFonts w:cs="Arial"/>
                <w:color w:val="000000"/>
              </w:rPr>
              <w:t>Právnické osoby vykonávající činnost školy a školského zařízení zapsaná ve školském rejstříku dle zákona č. 561/2004 Sb., o předškolním, základním, středním, vyšším odborném a jiném vzdělávání (školský zákon)</w:t>
            </w:r>
          </w:p>
        </w:tc>
      </w:tr>
    </w:tbl>
    <w:p w14:paraId="0D9862D6" w14:textId="77777777" w:rsidR="00311D02" w:rsidRPr="007C54FD" w:rsidRDefault="00311D02" w:rsidP="00B60F78">
      <w:pPr>
        <w:spacing w:after="0"/>
        <w:rPr>
          <w:b/>
        </w:rPr>
      </w:pPr>
    </w:p>
    <w:p w14:paraId="1C7AE2A5" w14:textId="3330CB2A" w:rsidR="00FB6DBC" w:rsidRPr="00BE00EB" w:rsidRDefault="00F52775" w:rsidP="00BE00EB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9" w:name="_Toc416352519"/>
      <w:r w:rsidRPr="007C54FD">
        <w:rPr>
          <w:b/>
          <w:sz w:val="24"/>
          <w:szCs w:val="24"/>
        </w:rPr>
        <w:t>Vymezení oprávněných partnerů</w:t>
      </w:r>
      <w:bookmarkEnd w:id="9"/>
    </w:p>
    <w:p w14:paraId="1C7AE2A6" w14:textId="5020E0E0" w:rsidR="00FB6DBC" w:rsidRPr="00BE00EB" w:rsidRDefault="00BE00EB" w:rsidP="00872DBD">
      <w:pPr>
        <w:pStyle w:val="txt"/>
        <w:ind w:firstLine="0"/>
        <w:rPr>
          <w:rFonts w:asciiTheme="minorHAnsi" w:hAnsiTheme="minorHAnsi" w:cs="Arial"/>
          <w:b/>
          <w:sz w:val="24"/>
          <w:szCs w:val="22"/>
        </w:rPr>
      </w:pPr>
      <w:r w:rsidRPr="00BE00EB">
        <w:rPr>
          <w:rFonts w:asciiTheme="minorHAnsi" w:hAnsiTheme="minorHAnsi" w:cs="Arial"/>
          <w:b/>
          <w:sz w:val="24"/>
          <w:szCs w:val="22"/>
        </w:rPr>
        <w:t>P</w:t>
      </w:r>
      <w:r w:rsidR="00FB6DBC" w:rsidRPr="00BE00EB">
        <w:rPr>
          <w:rFonts w:asciiTheme="minorHAnsi" w:hAnsiTheme="minorHAnsi" w:cs="Arial"/>
          <w:b/>
          <w:sz w:val="24"/>
          <w:szCs w:val="22"/>
        </w:rPr>
        <w:t>ro projekty aktivit 1.2</w:t>
      </w:r>
      <w:r w:rsidRPr="00BE00EB">
        <w:rPr>
          <w:rFonts w:asciiTheme="minorHAnsi" w:hAnsiTheme="minorHAnsi" w:cs="Arial"/>
          <w:b/>
          <w:sz w:val="24"/>
          <w:szCs w:val="22"/>
        </w:rPr>
        <w:t xml:space="preserve"> </w:t>
      </w:r>
      <w:r w:rsidR="001E6DD1" w:rsidRPr="00BE00EB">
        <w:rPr>
          <w:rFonts w:asciiTheme="minorHAnsi" w:hAnsiTheme="minorHAnsi" w:cs="Arial"/>
          <w:b/>
          <w:sz w:val="24"/>
          <w:szCs w:val="22"/>
        </w:rPr>
        <w:t>Další programy a činnosti v</w:t>
      </w:r>
      <w:r w:rsidRPr="00BE00EB">
        <w:rPr>
          <w:rFonts w:asciiTheme="minorHAnsi" w:hAnsiTheme="minorHAnsi" w:cs="Arial"/>
          <w:b/>
          <w:sz w:val="24"/>
          <w:szCs w:val="22"/>
        </w:rPr>
        <w:t> oblasti sociálního začleňování a</w:t>
      </w:r>
      <w:r w:rsidR="00FB6DBC" w:rsidRPr="00BE00EB">
        <w:rPr>
          <w:rFonts w:asciiTheme="minorHAnsi" w:hAnsiTheme="minorHAnsi" w:cs="Arial"/>
          <w:b/>
          <w:sz w:val="24"/>
          <w:szCs w:val="22"/>
        </w:rPr>
        <w:t xml:space="preserve"> 2. </w:t>
      </w:r>
      <w:r w:rsidR="00DA7454" w:rsidRPr="00BE00EB">
        <w:rPr>
          <w:rFonts w:asciiTheme="minorHAnsi" w:hAnsiTheme="minorHAnsi" w:cs="Arial"/>
          <w:b/>
          <w:sz w:val="24"/>
          <w:szCs w:val="22"/>
        </w:rPr>
        <w:t>P</w:t>
      </w:r>
      <w:r w:rsidR="001E6DD1" w:rsidRPr="00BE00EB">
        <w:rPr>
          <w:rFonts w:asciiTheme="minorHAnsi" w:hAnsiTheme="minorHAnsi" w:cs="Arial"/>
          <w:b/>
          <w:sz w:val="24"/>
          <w:szCs w:val="22"/>
        </w:rPr>
        <w:t>odpora komunitní sociá</w:t>
      </w:r>
      <w:r w:rsidRPr="00BE00EB">
        <w:rPr>
          <w:rFonts w:asciiTheme="minorHAnsi" w:hAnsiTheme="minorHAnsi" w:cs="Arial"/>
          <w:b/>
          <w:sz w:val="24"/>
          <w:szCs w:val="22"/>
        </w:rPr>
        <w:t>lní práce a komunitních center:</w:t>
      </w:r>
    </w:p>
    <w:p w14:paraId="1C7AE2A7" w14:textId="77777777" w:rsidR="00FB6DBC" w:rsidRPr="00BE00EB" w:rsidRDefault="00FB6DBC" w:rsidP="00FB6DBC">
      <w:pPr>
        <w:rPr>
          <w:rFonts w:cs="Arial"/>
          <w:b/>
        </w:rPr>
      </w:pPr>
      <w:r w:rsidRPr="00BE00EB">
        <w:rPr>
          <w:rFonts w:cs="Arial"/>
        </w:rPr>
        <w:t xml:space="preserve">Pro tuto výzvu jsou oprávněnými partnery </w:t>
      </w:r>
      <w:r w:rsidRPr="00BE00EB">
        <w:rPr>
          <w:rFonts w:cs="Arial"/>
          <w:b/>
        </w:rPr>
        <w:t xml:space="preserve">partneři s finančním příspěvkem </w:t>
      </w:r>
      <w:r w:rsidRPr="00BE00EB">
        <w:rPr>
          <w:rFonts w:cs="Arial"/>
          <w:b/>
        </w:rPr>
        <w:br/>
        <w:t xml:space="preserve">i bez finančního příspěvku. </w:t>
      </w:r>
    </w:p>
    <w:p w14:paraId="1C7AE2A8" w14:textId="77777777" w:rsidR="00FB6DBC" w:rsidRPr="00BE00EB" w:rsidRDefault="00FB6DBC" w:rsidP="00FB6DBC">
      <w:pPr>
        <w:rPr>
          <w:rFonts w:cs="Arial"/>
        </w:rPr>
      </w:pPr>
      <w:r w:rsidRPr="00BE00EB">
        <w:rPr>
          <w:rFonts w:cs="Arial"/>
        </w:rPr>
        <w:t xml:space="preserve">Obecně může dle pravidel OPZ oprávněným </w:t>
      </w:r>
      <w:r w:rsidRPr="00BE00EB">
        <w:rPr>
          <w:rFonts w:cs="Arial"/>
          <w:b/>
        </w:rPr>
        <w:t>partnerem s finančním příspěvkem</w:t>
      </w:r>
      <w:r w:rsidRPr="00BE00EB">
        <w:rPr>
          <w:rFonts w:cs="Arial"/>
        </w:rPr>
        <w:t xml:space="preserve"> být pouze osoba, která nepatří mezi subjekty, které se nemohou výzvy účastnit z důvodů insolvence, pokut, dluhu (viz vymezení v rámci </w:t>
      </w:r>
      <w:r w:rsidR="00AA44D2" w:rsidRPr="00BE00EB">
        <w:rPr>
          <w:rFonts w:cs="Arial"/>
        </w:rPr>
        <w:t>části 4</w:t>
      </w:r>
      <w:r w:rsidRPr="00BE00EB">
        <w:rPr>
          <w:rFonts w:cs="Arial"/>
        </w:rPr>
        <w:t>.</w:t>
      </w:r>
      <w:r w:rsidR="00D653BB" w:rsidRPr="00BE00EB">
        <w:rPr>
          <w:rFonts w:cs="Arial"/>
        </w:rPr>
        <w:t>2</w:t>
      </w:r>
      <w:r w:rsidRPr="00BE00EB">
        <w:rPr>
          <w:rFonts w:cs="Arial"/>
        </w:rPr>
        <w:t xml:space="preserve"> této výzvy).</w:t>
      </w:r>
    </w:p>
    <w:p w14:paraId="1C7AE2A9" w14:textId="77777777" w:rsidR="00FB6DBC" w:rsidRPr="00BE00EB" w:rsidRDefault="00FB6DBC" w:rsidP="00FB6DBC">
      <w:pPr>
        <w:rPr>
          <w:rFonts w:cs="Arial"/>
        </w:rPr>
      </w:pPr>
      <w:r w:rsidRPr="00BE00EB">
        <w:rPr>
          <w:rFonts w:cs="Arial"/>
        </w:rPr>
        <w:t>Příspěvkové organizace zřizované organizačními složkami státu mohou být partnery s finančním příspěvkem pouze v projektech, kde je v pozici žadatele/příjemce jejich zřizovatel. Územní samosprávné celky a jimi zřizované organizace mohou být partnery s finančním příspěvkem pouze v projektech, kde vzájemný vztah příjemce a daného partnera umožňuje poskytování prostředků z rozpočtu příjemce do rozpočtu partnera v souladu s platnými právními předpisy, zejména zákonem č. 250/2000 Sb., o rozpočtových pravidlech územních rozpočtů.</w:t>
      </w:r>
    </w:p>
    <w:p w14:paraId="1C7AE2AA" w14:textId="77777777" w:rsidR="00FB6DBC" w:rsidRPr="00BE00EB" w:rsidRDefault="00FB6DBC" w:rsidP="00FB6DBC">
      <w:pPr>
        <w:rPr>
          <w:rFonts w:cs="Arial"/>
        </w:rPr>
      </w:pPr>
      <w:r w:rsidRPr="00BE00EB">
        <w:rPr>
          <w:rFonts w:cs="Arial"/>
        </w:rPr>
        <w:t xml:space="preserve">Právní forma </w:t>
      </w:r>
      <w:r w:rsidRPr="00BE00EB">
        <w:rPr>
          <w:rFonts w:cs="Arial"/>
          <w:b/>
        </w:rPr>
        <w:t>partnera bez finančního příspěvku</w:t>
      </w:r>
      <w:r w:rsidRPr="00BE00EB">
        <w:rPr>
          <w:rFonts w:cs="Arial"/>
        </w:rPr>
        <w:t xml:space="preserve"> není omezena.</w:t>
      </w:r>
      <w:r w:rsidRPr="00BE00EB">
        <w:rPr>
          <w:rStyle w:val="Znakapoznpodarou"/>
          <w:rFonts w:cs="Arial"/>
        </w:rPr>
        <w:footnoteReference w:id="3"/>
      </w:r>
      <w:r w:rsidRPr="00BE00EB">
        <w:rPr>
          <w:rFonts w:cs="Arial"/>
        </w:rPr>
        <w:t xml:space="preserve"> Partner se podílí na realizaci věcných aktivit projektu (např. formou konzultací, odborné garance) a není mu poskytován žádný finanční příspěvek za účast při realizaci projektu.</w:t>
      </w:r>
    </w:p>
    <w:p w14:paraId="1C7AE2AB" w14:textId="77777777" w:rsidR="00FB6DBC" w:rsidRPr="00BE00EB" w:rsidRDefault="00FB6DBC" w:rsidP="00FB6DBC">
      <w:pPr>
        <w:rPr>
          <w:rFonts w:cs="Arial"/>
          <w:i/>
        </w:rPr>
      </w:pPr>
      <w:r w:rsidRPr="00BE00EB" w:rsidDel="000275E6">
        <w:rPr>
          <w:rFonts w:cs="Arial"/>
        </w:rPr>
        <w:t xml:space="preserve">Partnerem se </w:t>
      </w:r>
      <w:r w:rsidRPr="00BE00EB">
        <w:rPr>
          <w:rFonts w:cs="Arial"/>
        </w:rPr>
        <w:t xml:space="preserve">nerozumí </w:t>
      </w:r>
      <w:r w:rsidRPr="00BE00EB" w:rsidDel="000275E6">
        <w:rPr>
          <w:rFonts w:cs="Arial"/>
        </w:rPr>
        <w:t xml:space="preserve">subjekt, který je v dodavatelském či odběratelském vztahu k příjemci dotace (např. </w:t>
      </w:r>
      <w:r w:rsidRPr="00BE00EB">
        <w:rPr>
          <w:rFonts w:cs="Arial"/>
        </w:rPr>
        <w:t xml:space="preserve">nestátní </w:t>
      </w:r>
      <w:r w:rsidRPr="00BE00EB" w:rsidDel="000275E6">
        <w:rPr>
          <w:rFonts w:cs="Arial"/>
        </w:rPr>
        <w:t>nezisková organizace, která poskytuje příjemci za úhradu sociální služby, dodavatel materiálu, odběratel výrobků/služeb).</w:t>
      </w:r>
    </w:p>
    <w:p w14:paraId="1C7AE2B6" w14:textId="3C502638" w:rsidR="00FB6DBC" w:rsidRPr="00BE00EB" w:rsidRDefault="00FB6DBC" w:rsidP="00BE00EB">
      <w:pPr>
        <w:pStyle w:val="Normlnweb"/>
        <w:spacing w:before="80" w:beforeAutospacing="0" w:after="80" w:afterAutospacing="0"/>
        <w:jc w:val="both"/>
        <w:rPr>
          <w:rFonts w:asciiTheme="minorHAnsi" w:hAnsiTheme="minorHAnsi" w:cs="Arial"/>
          <w:sz w:val="22"/>
          <w:szCs w:val="22"/>
        </w:rPr>
      </w:pPr>
      <w:r w:rsidRPr="00BE00EB">
        <w:rPr>
          <w:rFonts w:asciiTheme="minorHAnsi" w:hAnsiTheme="minorHAnsi" w:cs="Arial"/>
          <w:sz w:val="22"/>
          <w:szCs w:val="22"/>
        </w:rPr>
        <w:t xml:space="preserve">Fyzická osoba, která není samostatně výdělečně činná, nemůže být do </w:t>
      </w:r>
      <w:r w:rsidR="00BE00EB" w:rsidRPr="00BE00EB">
        <w:rPr>
          <w:rFonts w:asciiTheme="minorHAnsi" w:hAnsiTheme="minorHAnsi" w:cs="Arial"/>
          <w:sz w:val="22"/>
          <w:szCs w:val="22"/>
        </w:rPr>
        <w:t>projektu zapojena jako partner.</w:t>
      </w:r>
    </w:p>
    <w:p w14:paraId="1C7AE2B7" w14:textId="63C08B9E" w:rsidR="00FB6DBC" w:rsidRPr="00BE00EB" w:rsidRDefault="00BE00EB" w:rsidP="00FB6DBC">
      <w:pPr>
        <w:pStyle w:val="txt"/>
        <w:ind w:firstLine="0"/>
        <w:rPr>
          <w:rFonts w:asciiTheme="minorHAnsi" w:hAnsiTheme="minorHAnsi" w:cs="Arial"/>
          <w:b/>
          <w:sz w:val="24"/>
          <w:szCs w:val="22"/>
        </w:rPr>
      </w:pPr>
      <w:r w:rsidRPr="00BE00EB">
        <w:rPr>
          <w:rFonts w:asciiTheme="minorHAnsi" w:hAnsiTheme="minorHAnsi" w:cs="Arial"/>
          <w:b/>
          <w:sz w:val="24"/>
          <w:szCs w:val="22"/>
        </w:rPr>
        <w:t>P</w:t>
      </w:r>
      <w:r w:rsidR="00FB6DBC" w:rsidRPr="00BE00EB">
        <w:rPr>
          <w:rFonts w:asciiTheme="minorHAnsi" w:hAnsiTheme="minorHAnsi" w:cs="Arial"/>
          <w:b/>
          <w:sz w:val="24"/>
          <w:szCs w:val="22"/>
        </w:rPr>
        <w:t xml:space="preserve">ro projekty aktivit 1.1 </w:t>
      </w:r>
      <w:r w:rsidRPr="00BE00EB">
        <w:rPr>
          <w:rFonts w:asciiTheme="minorHAnsi" w:hAnsiTheme="minorHAnsi" w:cs="Arial"/>
          <w:b/>
          <w:sz w:val="24"/>
          <w:szCs w:val="22"/>
        </w:rPr>
        <w:t>Sociální služby:</w:t>
      </w:r>
    </w:p>
    <w:p w14:paraId="1C7AE2B8" w14:textId="77777777" w:rsidR="00FB6DBC" w:rsidRPr="00BE00EB" w:rsidRDefault="00FB6DBC" w:rsidP="00FB6DBC">
      <w:pPr>
        <w:rPr>
          <w:rFonts w:cs="Arial"/>
          <w:b/>
        </w:rPr>
      </w:pPr>
      <w:r w:rsidRPr="00BE00EB">
        <w:rPr>
          <w:rFonts w:cs="Arial"/>
        </w:rPr>
        <w:t xml:space="preserve">Pro tuto výzvu jsou oprávněnými partnery </w:t>
      </w:r>
      <w:r w:rsidR="001E6DD1" w:rsidRPr="00BE00EB">
        <w:rPr>
          <w:rFonts w:cs="Arial"/>
        </w:rPr>
        <w:t xml:space="preserve">pouze </w:t>
      </w:r>
      <w:r w:rsidRPr="00BE00EB">
        <w:rPr>
          <w:rFonts w:cs="Arial"/>
          <w:b/>
        </w:rPr>
        <w:t xml:space="preserve">partneři bez finančního příspěvku. </w:t>
      </w:r>
    </w:p>
    <w:p w14:paraId="1C7AE2B9" w14:textId="77777777" w:rsidR="00FB6DBC" w:rsidRPr="00BE00EB" w:rsidRDefault="00FB6DBC" w:rsidP="00FB6DBC">
      <w:pPr>
        <w:rPr>
          <w:rFonts w:cs="Arial"/>
        </w:rPr>
      </w:pPr>
      <w:r w:rsidRPr="00BE00EB">
        <w:rPr>
          <w:rFonts w:cs="Arial"/>
        </w:rPr>
        <w:lastRenderedPageBreak/>
        <w:t xml:space="preserve">Právní forma </w:t>
      </w:r>
      <w:r w:rsidRPr="00BE00EB">
        <w:rPr>
          <w:rFonts w:cs="Arial"/>
          <w:b/>
        </w:rPr>
        <w:t>partnera bez finančního příspěvku</w:t>
      </w:r>
      <w:r w:rsidRPr="00BE00EB">
        <w:rPr>
          <w:rFonts w:cs="Arial"/>
        </w:rPr>
        <w:t xml:space="preserve"> není omezena.</w:t>
      </w:r>
      <w:r w:rsidRPr="00BE00EB">
        <w:rPr>
          <w:rStyle w:val="Znakapoznpodarou"/>
          <w:rFonts w:cs="Arial"/>
        </w:rPr>
        <w:footnoteReference w:id="4"/>
      </w:r>
      <w:r w:rsidRPr="00BE00EB">
        <w:rPr>
          <w:rFonts w:cs="Arial"/>
        </w:rPr>
        <w:t xml:space="preserve"> Partner se podílí na realizaci věcných aktivit projektu (např. formou konzultací, odborné garance) a není mu poskytován žádný finanční příspěvek za účast při realizaci projektu.</w:t>
      </w:r>
    </w:p>
    <w:p w14:paraId="1C7AE2BA" w14:textId="77777777" w:rsidR="00FB6DBC" w:rsidRPr="00BE00EB" w:rsidRDefault="00FB6DBC" w:rsidP="00FB6DBC">
      <w:pPr>
        <w:rPr>
          <w:rFonts w:cs="Arial"/>
          <w:i/>
        </w:rPr>
      </w:pPr>
      <w:r w:rsidRPr="00BE00EB" w:rsidDel="000275E6">
        <w:rPr>
          <w:rFonts w:cs="Arial"/>
        </w:rPr>
        <w:t xml:space="preserve">Partnerem se </w:t>
      </w:r>
      <w:r w:rsidRPr="00BE00EB">
        <w:rPr>
          <w:rFonts w:cs="Arial"/>
        </w:rPr>
        <w:t xml:space="preserve">nerozumí </w:t>
      </w:r>
      <w:r w:rsidRPr="00BE00EB" w:rsidDel="000275E6">
        <w:rPr>
          <w:rFonts w:cs="Arial"/>
        </w:rPr>
        <w:t xml:space="preserve">subjekt, který je v dodavatelském či odběratelském vztahu k příjemci dotace (např. </w:t>
      </w:r>
      <w:r w:rsidRPr="00BE00EB">
        <w:rPr>
          <w:rFonts w:cs="Arial"/>
        </w:rPr>
        <w:t xml:space="preserve">nestátní </w:t>
      </w:r>
      <w:r w:rsidRPr="00BE00EB" w:rsidDel="000275E6">
        <w:rPr>
          <w:rFonts w:cs="Arial"/>
        </w:rPr>
        <w:t>nezisková organizace, která poskytuje příjemci za úhradu sociální služby, dodavatel materiálu, odběratel výrobků/služeb).</w:t>
      </w:r>
    </w:p>
    <w:p w14:paraId="1C7AE2BC" w14:textId="6550AD9A" w:rsidR="00872DBD" w:rsidRPr="00BE00EB" w:rsidRDefault="00FB6DBC" w:rsidP="00BE00EB">
      <w:pPr>
        <w:pStyle w:val="Normlnweb"/>
        <w:spacing w:before="80" w:beforeAutospacing="0" w:after="80" w:afterAutospacing="0"/>
        <w:jc w:val="both"/>
        <w:rPr>
          <w:rFonts w:asciiTheme="minorHAnsi" w:hAnsiTheme="minorHAnsi" w:cs="Arial"/>
          <w:sz w:val="22"/>
          <w:szCs w:val="22"/>
        </w:rPr>
      </w:pPr>
      <w:r w:rsidRPr="00BE00EB">
        <w:rPr>
          <w:rFonts w:asciiTheme="minorHAnsi" w:hAnsiTheme="minorHAnsi" w:cs="Arial"/>
          <w:sz w:val="22"/>
          <w:szCs w:val="22"/>
        </w:rPr>
        <w:t xml:space="preserve">Fyzická osoba, která není samostatně výdělečně činná, nemůže být do </w:t>
      </w:r>
      <w:r w:rsidR="00BE00EB">
        <w:rPr>
          <w:rFonts w:asciiTheme="minorHAnsi" w:hAnsiTheme="minorHAnsi" w:cs="Arial"/>
          <w:sz w:val="22"/>
          <w:szCs w:val="22"/>
        </w:rPr>
        <w:t>projektu zapojena jako partner.</w:t>
      </w:r>
    </w:p>
    <w:p w14:paraId="1C7AE2BD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10" w:name="_Toc416352520"/>
      <w:r w:rsidRPr="007C54FD">
        <w:rPr>
          <w:b/>
          <w:sz w:val="24"/>
          <w:szCs w:val="24"/>
        </w:rPr>
        <w:t>Míra podpory – rozpad zdrojů financování</w:t>
      </w:r>
      <w:bookmarkEnd w:id="10"/>
    </w:p>
    <w:tbl>
      <w:tblPr>
        <w:tblStyle w:val="Svtlseznamzvraznn5"/>
        <w:tblW w:w="9178" w:type="dxa"/>
        <w:tblInd w:w="108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20" w:firstRow="1" w:lastRow="0" w:firstColumn="0" w:lastColumn="0" w:noHBand="0" w:noVBand="1"/>
      </w:tblPr>
      <w:tblGrid>
        <w:gridCol w:w="4180"/>
        <w:gridCol w:w="2018"/>
        <w:gridCol w:w="1733"/>
        <w:gridCol w:w="1247"/>
      </w:tblGrid>
      <w:tr w:rsidR="00E309E2" w:rsidRPr="00832A14" w14:paraId="1C7AE2C2" w14:textId="77777777" w:rsidTr="001E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7AE2BE" w14:textId="77777777" w:rsidR="00E309E2" w:rsidRPr="00832A14" w:rsidRDefault="00E309E2" w:rsidP="00832A14">
            <w:pPr>
              <w:pStyle w:val="Tabulkatext"/>
              <w:keepNext/>
              <w:keepLines/>
              <w:spacing w:before="0" w:after="0"/>
              <w:jc w:val="center"/>
              <w:rPr>
                <w:rFonts w:cs="Arial"/>
                <w:sz w:val="22"/>
              </w:rPr>
            </w:pPr>
            <w:r w:rsidRPr="00832A14">
              <w:rPr>
                <w:rFonts w:cs="Arial"/>
                <w:sz w:val="22"/>
              </w:rPr>
              <w:t>Typ příjemce dle pravidel spolufinancování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7AE2BF" w14:textId="77777777" w:rsidR="00E309E2" w:rsidRPr="00832A14" w:rsidRDefault="00E309E2" w:rsidP="00832A14">
            <w:pPr>
              <w:pStyle w:val="Tabulkatext"/>
              <w:keepNext/>
              <w:keepLines/>
              <w:spacing w:before="0" w:after="0"/>
              <w:jc w:val="center"/>
              <w:rPr>
                <w:rFonts w:cs="Arial"/>
                <w:sz w:val="22"/>
              </w:rPr>
            </w:pPr>
            <w:r w:rsidRPr="00832A14">
              <w:rPr>
                <w:rFonts w:cs="Arial"/>
                <w:sz w:val="22"/>
              </w:rPr>
              <w:t>Evropský podíl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7AE2C0" w14:textId="77777777" w:rsidR="00E309E2" w:rsidRPr="00832A14" w:rsidRDefault="00E309E2" w:rsidP="00832A14">
            <w:pPr>
              <w:pStyle w:val="Tabulkatext"/>
              <w:keepNext/>
              <w:keepLines/>
              <w:spacing w:before="0" w:after="0"/>
              <w:jc w:val="center"/>
              <w:rPr>
                <w:rFonts w:cs="Arial"/>
                <w:sz w:val="22"/>
              </w:rPr>
            </w:pPr>
            <w:r w:rsidRPr="00832A14">
              <w:rPr>
                <w:rFonts w:cs="Arial"/>
                <w:sz w:val="22"/>
              </w:rPr>
              <w:t>Příjemce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7AE2C1" w14:textId="77777777" w:rsidR="00E309E2" w:rsidRPr="00832A14" w:rsidRDefault="00E309E2" w:rsidP="00832A14">
            <w:pPr>
              <w:pStyle w:val="Tabulkatext"/>
              <w:keepNext/>
              <w:keepLines/>
              <w:spacing w:before="0" w:after="0"/>
              <w:jc w:val="center"/>
              <w:rPr>
                <w:rFonts w:cs="Arial"/>
                <w:sz w:val="22"/>
              </w:rPr>
            </w:pPr>
            <w:r w:rsidRPr="00832A14">
              <w:rPr>
                <w:rFonts w:cs="Arial"/>
                <w:sz w:val="22"/>
              </w:rPr>
              <w:t>Státní rozpočet</w:t>
            </w:r>
          </w:p>
        </w:tc>
      </w:tr>
      <w:tr w:rsidR="00E309E2" w:rsidRPr="00832A14" w14:paraId="1C7AE2C7" w14:textId="77777777" w:rsidTr="001E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C3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Školy a školská zařízení zřizovaná ministerstvy dle školského zákona (č. 561/2004 Sb.)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2C4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85 %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C5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C6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15 %</w:t>
            </w:r>
          </w:p>
        </w:tc>
      </w:tr>
      <w:tr w:rsidR="00E309E2" w:rsidRPr="00832A14" w14:paraId="1C7AE2CE" w14:textId="77777777" w:rsidTr="001E04CB">
        <w:trPr>
          <w:cantSplit/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C8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Obce </w:t>
            </w:r>
          </w:p>
          <w:p w14:paraId="1C7AE2C9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Příspěvkové organizace zřizované kraji a obcemi (s výjimkou škol a školských zařízení)</w:t>
            </w:r>
          </w:p>
          <w:p w14:paraId="1C7AE2CA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Dobrovolné svazky obcí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2CB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85 %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CC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5 %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CD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10 %</w:t>
            </w:r>
          </w:p>
        </w:tc>
      </w:tr>
      <w:tr w:rsidR="00E309E2" w:rsidRPr="00832A14" w14:paraId="1C7AE2D3" w14:textId="77777777" w:rsidTr="001E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CF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Právnické osoby vykonávající činnost škol a školských zařízení (zapsané ve školském rejstříku)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2D0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85 %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D1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D2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15 %</w:t>
            </w:r>
          </w:p>
        </w:tc>
      </w:tr>
      <w:tr w:rsidR="00E309E2" w:rsidRPr="00832A14" w14:paraId="1C7AE2E0" w14:textId="77777777" w:rsidTr="001E04CB">
        <w:trPr>
          <w:cantSplit/>
          <w:trHeight w:val="20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D4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Soukromoprávní subjekty vykonávající veřejně prospěšnou činnost</w:t>
            </w:r>
            <w:r w:rsidR="00AB2C11" w:rsidRPr="00BE00EB">
              <w:rPr>
                <w:rFonts w:cs="Arial"/>
                <w:sz w:val="22"/>
              </w:rPr>
              <w:t xml:space="preserve"> </w:t>
            </w:r>
            <w:r w:rsidR="00F052A7" w:rsidRPr="00BE00EB">
              <w:rPr>
                <w:rFonts w:cs="Arial"/>
                <w:sz w:val="22"/>
              </w:rPr>
              <w:t>(s výjimkou aktivity 4.1 Integrační sociální podnik a 4.2 Environmentální sociální podnik)</w:t>
            </w:r>
            <w:r w:rsidRPr="00BE00EB">
              <w:rPr>
                <w:rFonts w:cs="Arial"/>
                <w:sz w:val="22"/>
              </w:rPr>
              <w:t>:</w:t>
            </w:r>
          </w:p>
          <w:p w14:paraId="1C7AE2D5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Obecně prospěšné společnosti</w:t>
            </w:r>
          </w:p>
          <w:p w14:paraId="1C7AE2D6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Spolky</w:t>
            </w:r>
          </w:p>
          <w:p w14:paraId="1C7AE2D7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Ústavy</w:t>
            </w:r>
          </w:p>
          <w:p w14:paraId="1C7AE2D8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Církve a náboženské společnosti</w:t>
            </w:r>
          </w:p>
          <w:p w14:paraId="1C7AE2D9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Nadace a nadační fondy</w:t>
            </w:r>
          </w:p>
          <w:p w14:paraId="1C7AE2DA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Místní akční skupiny</w:t>
            </w:r>
          </w:p>
          <w:p w14:paraId="1C7AE2DB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Hospodářská komora, Agrární komora </w:t>
            </w:r>
          </w:p>
          <w:p w14:paraId="1C7AE2DC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b/>
                <w:sz w:val="22"/>
              </w:rPr>
            </w:pPr>
            <w:r w:rsidRPr="00BE00EB">
              <w:rPr>
                <w:rFonts w:cs="Arial"/>
                <w:sz w:val="22"/>
              </w:rPr>
              <w:t>Svazy, asociace</w:t>
            </w:r>
            <w:r w:rsidRPr="00BE00EB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2DD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85 %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DE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DF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15 %</w:t>
            </w:r>
          </w:p>
        </w:tc>
      </w:tr>
      <w:tr w:rsidR="00E309E2" w:rsidRPr="00832A14" w14:paraId="1C7AE300" w14:textId="77777777" w:rsidTr="001E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EE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lastRenderedPageBreak/>
              <w:t>Ostatní subjekty neobsažené ve výše uvedených kategoriích:</w:t>
            </w:r>
          </w:p>
          <w:p w14:paraId="1C7AE2EF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Obchodní společnosti: </w:t>
            </w:r>
          </w:p>
          <w:p w14:paraId="1C7AE2F0" w14:textId="77777777" w:rsidR="00E309E2" w:rsidRPr="00BE00EB" w:rsidRDefault="00E309E2" w:rsidP="00E309E2">
            <w:pPr>
              <w:pStyle w:val="Tabulkatext"/>
              <w:numPr>
                <w:ilvl w:val="0"/>
                <w:numId w:val="12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veřejná obchodní společnost </w:t>
            </w:r>
          </w:p>
          <w:p w14:paraId="1C7AE2F1" w14:textId="77777777" w:rsidR="00E309E2" w:rsidRPr="00BE00EB" w:rsidRDefault="00E309E2" w:rsidP="00E309E2">
            <w:pPr>
              <w:pStyle w:val="Tabulkatext"/>
              <w:numPr>
                <w:ilvl w:val="0"/>
                <w:numId w:val="12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komanditní společnost </w:t>
            </w:r>
          </w:p>
          <w:p w14:paraId="1C7AE2F2" w14:textId="77777777" w:rsidR="00E309E2" w:rsidRPr="00BE00EB" w:rsidRDefault="00E309E2" w:rsidP="00E309E2">
            <w:pPr>
              <w:pStyle w:val="Tabulkatext"/>
              <w:numPr>
                <w:ilvl w:val="0"/>
                <w:numId w:val="12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společnost s ručením omezeným </w:t>
            </w:r>
          </w:p>
          <w:p w14:paraId="1C7AE2F3" w14:textId="77777777" w:rsidR="00E309E2" w:rsidRPr="00BE00EB" w:rsidRDefault="00E309E2" w:rsidP="00E309E2">
            <w:pPr>
              <w:pStyle w:val="Tabulkatext"/>
              <w:numPr>
                <w:ilvl w:val="0"/>
                <w:numId w:val="12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akciová společnost </w:t>
            </w:r>
          </w:p>
          <w:p w14:paraId="1C7AE2F4" w14:textId="77777777" w:rsidR="00E309E2" w:rsidRPr="00BE00EB" w:rsidRDefault="00E309E2" w:rsidP="00E309E2">
            <w:pPr>
              <w:pStyle w:val="Tabulkatext"/>
              <w:numPr>
                <w:ilvl w:val="0"/>
                <w:numId w:val="12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evropská společnost  </w:t>
            </w:r>
          </w:p>
          <w:p w14:paraId="1C7AE2F5" w14:textId="77777777" w:rsidR="00E309E2" w:rsidRPr="00BE00EB" w:rsidRDefault="00E309E2" w:rsidP="00E309E2">
            <w:pPr>
              <w:pStyle w:val="Tabulkatext"/>
              <w:numPr>
                <w:ilvl w:val="0"/>
                <w:numId w:val="12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evropské hospodářské zájmové sdružení</w:t>
            </w:r>
          </w:p>
          <w:p w14:paraId="1C7AE2F6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Státní podniky</w:t>
            </w:r>
          </w:p>
          <w:p w14:paraId="1C7AE2F7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Družstva:</w:t>
            </w:r>
          </w:p>
          <w:p w14:paraId="1C7AE2F8" w14:textId="77777777" w:rsidR="00E309E2" w:rsidRPr="00BE00EB" w:rsidRDefault="00E309E2" w:rsidP="00E309E2">
            <w:pPr>
              <w:pStyle w:val="Tabulkatext"/>
              <w:numPr>
                <w:ilvl w:val="0"/>
                <w:numId w:val="13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 xml:space="preserve">družstvo </w:t>
            </w:r>
          </w:p>
          <w:p w14:paraId="1C7AE2F9" w14:textId="77777777" w:rsidR="00235D28" w:rsidRPr="00BE00EB" w:rsidRDefault="00235D28" w:rsidP="00E309E2">
            <w:pPr>
              <w:pStyle w:val="Tabulkatext"/>
              <w:numPr>
                <w:ilvl w:val="0"/>
                <w:numId w:val="13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sociální družstvo</w:t>
            </w:r>
          </w:p>
          <w:p w14:paraId="1C7AE2FA" w14:textId="77777777" w:rsidR="00E309E2" w:rsidRPr="00BE00EB" w:rsidRDefault="00E309E2" w:rsidP="00E309E2">
            <w:pPr>
              <w:pStyle w:val="Tabulkatext"/>
              <w:numPr>
                <w:ilvl w:val="0"/>
                <w:numId w:val="13"/>
              </w:numPr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evropská družstevní společnost</w:t>
            </w:r>
          </w:p>
          <w:p w14:paraId="1C7AE2FB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OSVČ</w:t>
            </w:r>
          </w:p>
          <w:p w14:paraId="1C7AE2FC" w14:textId="77777777" w:rsidR="00E309E2" w:rsidRPr="00BE00EB" w:rsidRDefault="00E309E2" w:rsidP="001E04CB">
            <w:pPr>
              <w:pStyle w:val="Tabulkatext"/>
              <w:spacing w:before="0" w:after="0"/>
              <w:rPr>
                <w:rFonts w:cs="Arial"/>
                <w:b/>
                <w:sz w:val="22"/>
              </w:rPr>
            </w:pPr>
            <w:r w:rsidRPr="00BE00EB">
              <w:rPr>
                <w:rFonts w:cs="Arial"/>
                <w:sz w:val="22"/>
              </w:rPr>
              <w:t>Profesní komory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2FD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85 %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FE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15 %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2FF" w14:textId="77777777" w:rsidR="00E309E2" w:rsidRPr="00BE00EB" w:rsidRDefault="00E309E2" w:rsidP="001E04CB">
            <w:pPr>
              <w:pStyle w:val="Tabulkatext"/>
              <w:spacing w:before="0" w:after="0"/>
              <w:jc w:val="center"/>
              <w:rPr>
                <w:rFonts w:cs="Arial"/>
                <w:sz w:val="22"/>
              </w:rPr>
            </w:pPr>
            <w:r w:rsidRPr="00BE00EB">
              <w:rPr>
                <w:rFonts w:cs="Arial"/>
                <w:sz w:val="22"/>
              </w:rPr>
              <w:t>0 %</w:t>
            </w:r>
          </w:p>
        </w:tc>
      </w:tr>
    </w:tbl>
    <w:p w14:paraId="1C7AE301" w14:textId="77777777" w:rsidR="00F0242D" w:rsidRDefault="00F0242D" w:rsidP="00F0242D">
      <w:pPr>
        <w:pStyle w:val="Odstavecseseznamem"/>
        <w:keepNext/>
        <w:keepLines/>
        <w:spacing w:before="120" w:after="60"/>
        <w:ind w:left="709"/>
        <w:rPr>
          <w:b/>
          <w:sz w:val="24"/>
          <w:szCs w:val="24"/>
        </w:rPr>
      </w:pPr>
      <w:bookmarkStart w:id="11" w:name="_Toc416352521"/>
    </w:p>
    <w:p w14:paraId="1C7AE302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r w:rsidRPr="007C54FD">
        <w:rPr>
          <w:b/>
          <w:sz w:val="24"/>
          <w:szCs w:val="24"/>
        </w:rPr>
        <w:t>Maximální a minimální výše celkových způsobilých výdajů projektu</w:t>
      </w:r>
      <w:bookmarkEnd w:id="11"/>
    </w:p>
    <w:p w14:paraId="1C7AE303" w14:textId="61EFC3B3" w:rsidR="00F52775" w:rsidRPr="00BE00EB" w:rsidRDefault="00F52775" w:rsidP="00BE00EB">
      <w:pPr>
        <w:pStyle w:val="Odrky123"/>
        <w:numPr>
          <w:ilvl w:val="0"/>
          <w:numId w:val="37"/>
        </w:numPr>
        <w:spacing w:after="0"/>
        <w:rPr>
          <w:rFonts w:cs="Arial"/>
        </w:rPr>
      </w:pPr>
      <w:r w:rsidRPr="00BE00EB">
        <w:rPr>
          <w:rFonts w:cs="Arial"/>
        </w:rPr>
        <w:t xml:space="preserve">Minimální výše celkových způsobilých výdajů projektu: </w:t>
      </w:r>
      <w:r w:rsidR="00BE00EB" w:rsidRPr="00BE00EB">
        <w:rPr>
          <w:rFonts w:cs="Arial"/>
          <w:b/>
        </w:rPr>
        <w:t xml:space="preserve">400 000 </w:t>
      </w:r>
      <w:r w:rsidRPr="00BE00EB">
        <w:rPr>
          <w:rFonts w:cs="Arial"/>
          <w:b/>
        </w:rPr>
        <w:t>CZK</w:t>
      </w:r>
    </w:p>
    <w:p w14:paraId="1C7AE306" w14:textId="1AB9F438" w:rsidR="006B0055" w:rsidRPr="00BE00EB" w:rsidRDefault="00F52775" w:rsidP="00BE00EB">
      <w:pPr>
        <w:pStyle w:val="Odrky123"/>
        <w:numPr>
          <w:ilvl w:val="0"/>
          <w:numId w:val="37"/>
        </w:numPr>
        <w:spacing w:after="0"/>
        <w:rPr>
          <w:rFonts w:cs="Arial"/>
        </w:rPr>
      </w:pPr>
      <w:r w:rsidRPr="00BE00EB">
        <w:rPr>
          <w:rFonts w:cs="Arial"/>
        </w:rPr>
        <w:t>Maximální výše celkových způsobilých výdajů projektu:</w:t>
      </w:r>
      <w:r w:rsidR="00BE00EB" w:rsidRPr="00BE00EB">
        <w:rPr>
          <w:rFonts w:cs="Arial"/>
        </w:rPr>
        <w:t xml:space="preserve"> </w:t>
      </w:r>
      <w:r w:rsidR="00BE00EB" w:rsidRPr="00BE00EB">
        <w:rPr>
          <w:rFonts w:cs="Arial"/>
          <w:b/>
        </w:rPr>
        <w:t>4 000 000</w:t>
      </w:r>
      <w:r w:rsidR="00BE7229" w:rsidRPr="00BE00EB">
        <w:rPr>
          <w:rFonts w:cs="Arial"/>
          <w:b/>
        </w:rPr>
        <w:t xml:space="preserve"> </w:t>
      </w:r>
      <w:r w:rsidRPr="00BE00EB">
        <w:rPr>
          <w:rFonts w:cs="Arial"/>
          <w:b/>
        </w:rPr>
        <w:t>CZK</w:t>
      </w:r>
    </w:p>
    <w:p w14:paraId="1C7AE307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12" w:name="_Toc416352522"/>
      <w:r w:rsidRPr="007C54FD">
        <w:rPr>
          <w:b/>
          <w:sz w:val="24"/>
          <w:szCs w:val="24"/>
        </w:rPr>
        <w:t>Forma financování</w:t>
      </w:r>
      <w:bookmarkEnd w:id="12"/>
    </w:p>
    <w:p w14:paraId="1C7AE308" w14:textId="77777777" w:rsidR="00F52775" w:rsidRPr="0062743F" w:rsidRDefault="00F52775" w:rsidP="00F52775">
      <w:pPr>
        <w:spacing w:after="0"/>
      </w:pPr>
      <w:r w:rsidRPr="0062743F">
        <w:t>Ex ante / Ex post</w:t>
      </w:r>
    </w:p>
    <w:p w14:paraId="1C7AE309" w14:textId="77777777" w:rsidR="00F52775" w:rsidRPr="00BE00EB" w:rsidRDefault="00F52775" w:rsidP="00F52775">
      <w:pPr>
        <w:spacing w:after="0"/>
      </w:pPr>
    </w:p>
    <w:p w14:paraId="1C7AE30B" w14:textId="57DB3DB9" w:rsidR="00FE6FD2" w:rsidRPr="007C54FD" w:rsidRDefault="00F52775" w:rsidP="00F52775">
      <w:pPr>
        <w:spacing w:after="0"/>
      </w:pPr>
      <w:r w:rsidRPr="00BE00EB">
        <w:t xml:space="preserve">Vysvětlení kategorií je k dispozici v Obecné části pravidel pro žadatele a příjemce v rámci Operačního programu Zaměstnanost (konkrétní odkaz na elektronickou verzi tohoto dokumentu viz </w:t>
      </w:r>
      <w:r w:rsidR="007D1472" w:rsidRPr="00BE00EB">
        <w:t>část 10</w:t>
      </w:r>
      <w:r w:rsidRPr="00BE00EB">
        <w:t>.2 této výzvy MAS).</w:t>
      </w:r>
    </w:p>
    <w:p w14:paraId="1C7AE30C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13" w:name="_Toc416352523"/>
      <w:r w:rsidRPr="007C54FD">
        <w:rPr>
          <w:b/>
          <w:sz w:val="24"/>
          <w:szCs w:val="24"/>
        </w:rPr>
        <w:t>Informace o podmínkách veřejné podpory</w:t>
      </w:r>
      <w:bookmarkEnd w:id="13"/>
    </w:p>
    <w:p w14:paraId="1C7AE30D" w14:textId="77777777" w:rsidR="00F52775" w:rsidRPr="00BE00EB" w:rsidRDefault="00F52775" w:rsidP="00F52775">
      <w:pPr>
        <w:spacing w:after="0"/>
      </w:pPr>
      <w:r w:rsidRPr="00BE00EB">
        <w:t>Informace o veřejné podpoře (včetně podpory de minimis) jsou k dispozici v Obecné části pravidel pro žadatele a příjemce v rámci Operačního programu Zaměstnanost (konkrétní odkaz na elektronickou verzi tohoto dokumentu viz</w:t>
      </w:r>
      <w:r w:rsidR="004305E6" w:rsidRPr="00BE00EB">
        <w:t xml:space="preserve"> </w:t>
      </w:r>
      <w:r w:rsidRPr="00BE00EB">
        <w:t>část 1</w:t>
      </w:r>
      <w:r w:rsidR="007D1472" w:rsidRPr="00BE00EB">
        <w:t>0</w:t>
      </w:r>
      <w:r w:rsidRPr="00BE00EB">
        <w:t>.2 této výzvy MAS).</w:t>
      </w:r>
    </w:p>
    <w:p w14:paraId="1C7AE30E" w14:textId="77777777" w:rsidR="00F52775" w:rsidRPr="00BE00EB" w:rsidRDefault="00F52775" w:rsidP="00F52775">
      <w:pPr>
        <w:spacing w:after="0"/>
      </w:pPr>
    </w:p>
    <w:p w14:paraId="1C7AE30F" w14:textId="77777777" w:rsidR="00FE7CD7" w:rsidRPr="00BE00EB" w:rsidRDefault="00FE7CD7" w:rsidP="00FE7CD7">
      <w:pPr>
        <w:spacing w:after="240"/>
        <w:rPr>
          <w:rFonts w:eastAsia="Arial" w:cs="Arial"/>
        </w:rPr>
      </w:pPr>
      <w:r w:rsidRPr="00BE00EB">
        <w:rPr>
          <w:rFonts w:eastAsia="Arial" w:cs="Arial"/>
        </w:rPr>
        <w:t>Vyhlašovatel nad rámec pravidel stanovených právními předpisy pro tuto výzvu stanovuje, že prostředky, jež budou naplňovat znaky veřejné podpory, budou příjemci podpory, jeho partnerům, či dalším subjektům</w:t>
      </w:r>
      <w:r w:rsidRPr="00BE00EB">
        <w:rPr>
          <w:rFonts w:eastAsia="Arial" w:cs="Arial"/>
          <w:vertAlign w:val="superscript"/>
        </w:rPr>
        <w:footnoteReference w:id="5"/>
      </w:r>
      <w:r w:rsidRPr="00BE00EB">
        <w:rPr>
          <w:rFonts w:eastAsia="Arial" w:cs="Arial"/>
        </w:rPr>
        <w:t>,</w:t>
      </w:r>
      <w:r w:rsidRPr="00BE00EB">
        <w:rPr>
          <w:rFonts w:eastAsia="Arial" w:cs="Arial"/>
          <w:vertAlign w:val="superscript"/>
        </w:rPr>
        <w:t xml:space="preserve"> </w:t>
      </w:r>
      <w:r w:rsidRPr="00BE00EB">
        <w:rPr>
          <w:rFonts w:eastAsia="Arial" w:cs="Arial"/>
        </w:rPr>
        <w:t xml:space="preserve">poskytovány v režimu podpory </w:t>
      </w:r>
      <w:r w:rsidRPr="00BE00EB">
        <w:rPr>
          <w:rFonts w:eastAsia="Arial" w:cs="Arial"/>
          <w:b/>
        </w:rPr>
        <w:t>de minimis</w:t>
      </w:r>
      <w:r w:rsidRPr="00BE00EB">
        <w:rPr>
          <w:rFonts w:eastAsia="Arial" w:cs="Arial"/>
        </w:rPr>
        <w:t xml:space="preserve">, nebo případně v režimu příslušné kategorie </w:t>
      </w:r>
      <w:r w:rsidRPr="00BE00EB">
        <w:rPr>
          <w:rFonts w:eastAsia="Arial" w:cs="Arial"/>
          <w:b/>
        </w:rPr>
        <w:t>blokové výjimky</w:t>
      </w:r>
      <w:r w:rsidRPr="00BE00EB">
        <w:rPr>
          <w:rFonts w:eastAsia="Arial" w:cs="Arial"/>
        </w:rPr>
        <w:t xml:space="preserve"> ze zákazu veřejné podpory vhodné pro aktivity Investiční priority 2.3 OPZ, nebo v režimu podpory dle Rozhodnutí Komise č. 2012/21/EU, v případě </w:t>
      </w:r>
      <w:r w:rsidRPr="00BE00EB">
        <w:rPr>
          <w:rFonts w:eastAsia="Arial" w:cs="Arial"/>
          <w:b/>
        </w:rPr>
        <w:t>služeb obecného hospodářského zájmu</w:t>
      </w:r>
      <w:r w:rsidRPr="00BE00EB">
        <w:rPr>
          <w:rFonts w:eastAsia="Arial" w:cs="Arial"/>
        </w:rPr>
        <w:t xml:space="preserve"> (zejména sociálních služeb). </w:t>
      </w:r>
    </w:p>
    <w:p w14:paraId="1C7AE310" w14:textId="77777777" w:rsidR="00FE7CD7" w:rsidRPr="00832A14" w:rsidRDefault="00FE7CD7" w:rsidP="00FE7CD7">
      <w:pPr>
        <w:spacing w:after="240"/>
        <w:rPr>
          <w:rFonts w:eastAsia="Arial" w:cs="Arial"/>
        </w:rPr>
      </w:pPr>
      <w:r w:rsidRPr="00BE00EB">
        <w:rPr>
          <w:rFonts w:eastAsia="Arial" w:cs="Arial"/>
        </w:rPr>
        <w:t>Poskytování finančních prostředků orgánům veřejné správy nenaplňuje kumulativně znaky veřejné podpory, a tudíž nezakládá veřejnou podporu.</w:t>
      </w:r>
    </w:p>
    <w:p w14:paraId="1C7AE312" w14:textId="77777777" w:rsidR="00FE7CD7" w:rsidRPr="00832A14" w:rsidRDefault="00FE7CD7" w:rsidP="00FE7CD7">
      <w:pPr>
        <w:spacing w:after="0"/>
        <w:rPr>
          <w:rFonts w:eastAsia="Arial" w:cs="Arial"/>
        </w:rPr>
      </w:pPr>
      <w:r w:rsidRPr="00BE00EB">
        <w:rPr>
          <w:rFonts w:eastAsia="Arial" w:cs="Arial"/>
        </w:rPr>
        <w:lastRenderedPageBreak/>
        <w:t xml:space="preserve">U projektů, u nichž bude poskytnutí podpory z OPZ zakládat veřejnou podporu nebo podporu de minimis, budou, pokud to bude relevantní, aplikovány předpisy EU stanovující horní hranici financování takového projektu z veřejných zdrojů (tzv. intenzitu veřejné podpory). Výše této hranice se odvíjí od typu podpořené aktivity, subjektu příjemce a v některých případech také od specifik cílové skupiny projektu. Pro podporu de minimis je limitem objem podpory pro jeden podnik a vymezené období. Více informací lze nalézt v Obecné části pravidel pro žadatele a příjemce v rámci Operačního programu zaměstnanost (konkrétní odkaz na elektronickou verzi tohoto dokumentu </w:t>
      </w:r>
      <w:r w:rsidR="00BC0496" w:rsidRPr="00BE00EB">
        <w:rPr>
          <w:rFonts w:eastAsia="Arial" w:cs="Arial"/>
        </w:rPr>
        <w:t>viz část 1</w:t>
      </w:r>
      <w:r w:rsidR="007D1472" w:rsidRPr="00BE00EB">
        <w:rPr>
          <w:rFonts w:eastAsia="Arial" w:cs="Arial"/>
        </w:rPr>
        <w:t>0</w:t>
      </w:r>
      <w:r w:rsidRPr="00BE00EB">
        <w:rPr>
          <w:rFonts w:eastAsia="Arial" w:cs="Arial"/>
        </w:rPr>
        <w:t xml:space="preserve">.2 této výzvy). V důsledku toho je možné, že projekt nebude z veřejných zdrojů podpořen v maximálním rozsahu vyplývajícím z vymezení v části </w:t>
      </w:r>
      <w:r w:rsidR="00BC0496" w:rsidRPr="00BE00EB">
        <w:rPr>
          <w:rFonts w:eastAsia="Arial" w:cs="Arial"/>
        </w:rPr>
        <w:t>4</w:t>
      </w:r>
      <w:r w:rsidR="007D1472" w:rsidRPr="00BE00EB">
        <w:rPr>
          <w:rFonts w:eastAsia="Arial" w:cs="Arial"/>
        </w:rPr>
        <w:t>.4</w:t>
      </w:r>
      <w:r w:rsidRPr="00BE00EB">
        <w:rPr>
          <w:rFonts w:eastAsia="Arial" w:cs="Arial"/>
        </w:rPr>
        <w:t xml:space="preserve"> této výzvy (Míra podpory – rozpad zdrojů financování).</w:t>
      </w:r>
    </w:p>
    <w:p w14:paraId="1C7AE313" w14:textId="77777777" w:rsidR="00FE7CD7" w:rsidRPr="00832A14" w:rsidRDefault="00FE7CD7" w:rsidP="00FE7CD7">
      <w:pPr>
        <w:spacing w:before="80" w:after="80"/>
        <w:rPr>
          <w:rFonts w:eastAsia="Arial Unicode MS" w:cs="Arial"/>
          <w:lang w:eastAsia="cs-CZ"/>
        </w:rPr>
      </w:pPr>
    </w:p>
    <w:p w14:paraId="1C7AE318" w14:textId="25584BDA" w:rsidR="00FE7CD7" w:rsidRDefault="00FE7CD7" w:rsidP="00984C6D">
      <w:pPr>
        <w:keepNext/>
        <w:spacing w:after="0"/>
        <w:rPr>
          <w:rFonts w:eastAsia="Arial" w:cs="Arial"/>
        </w:rPr>
      </w:pPr>
      <w:r w:rsidRPr="00BE00EB">
        <w:rPr>
          <w:rFonts w:eastAsia="Arial" w:cs="Arial"/>
        </w:rPr>
        <w:t xml:space="preserve">Sociální služby, které budou podpořeny v rámci této výzvy, jsou považovány za služby obecného hospodářského zájmu. Sociální služby budou financovány formou </w:t>
      </w:r>
      <w:r w:rsidRPr="00BE00EB">
        <w:rPr>
          <w:rFonts w:eastAsia="Arial" w:cs="Arial"/>
          <w:b/>
        </w:rPr>
        <w:t>vyrovnávací platby</w:t>
      </w:r>
      <w:r w:rsidRPr="00BE00EB">
        <w:rPr>
          <w:rFonts w:eastAsia="Arial" w:cs="Arial"/>
        </w:rPr>
        <w:t xml:space="preserve">, upravené Rozhodnutím Komise č. 2012/21/EU. Poskytovatel sociálních služeb musí být pověřen objednavatelem k poskytování služby obecného hospodářského zájmu. Použití finančních prostředků na aktivity spojené s poskytováním sociálních služeb zakládá veřejnou podporu slučitelnou se společným trhem pouze v případě dodržení zásad uvedených </w:t>
      </w:r>
      <w:r w:rsidRPr="00BE00EB">
        <w:rPr>
          <w:rFonts w:eastAsia="Arial" w:cs="Arial"/>
        </w:rPr>
        <w:br/>
        <w:t xml:space="preserve">v </w:t>
      </w:r>
      <w:r w:rsidRPr="00BE00EB">
        <w:rPr>
          <w:rFonts w:eastAsia="Arial" w:cs="Arial"/>
          <w:i/>
        </w:rPr>
        <w:t xml:space="preserve">Příloze č. </w:t>
      </w:r>
      <w:r w:rsidR="00BE00EB">
        <w:rPr>
          <w:rFonts w:eastAsia="Arial" w:cs="Arial"/>
          <w:i/>
        </w:rPr>
        <w:t>4</w:t>
      </w:r>
      <w:r w:rsidRPr="00BE00EB">
        <w:rPr>
          <w:rFonts w:eastAsia="Arial" w:cs="Arial"/>
          <w:i/>
        </w:rPr>
        <w:t xml:space="preserve"> - Podpora sociálních služeb  na území MAS z OPZ - Vyrovnávací platba, </w:t>
      </w:r>
      <w:r w:rsidRPr="00BE00EB">
        <w:rPr>
          <w:rFonts w:eastAsia="Arial" w:cs="Arial"/>
        </w:rPr>
        <w:t>které vychází z Rozhodnutí Komise č. 2012/21/EU.</w:t>
      </w:r>
    </w:p>
    <w:p w14:paraId="4762B845" w14:textId="77777777" w:rsidR="00984C6D" w:rsidRPr="00984C6D" w:rsidRDefault="00984C6D" w:rsidP="00984C6D">
      <w:pPr>
        <w:keepNext/>
        <w:spacing w:after="0"/>
        <w:rPr>
          <w:rFonts w:eastAsia="Arial" w:cs="Arial"/>
        </w:rPr>
      </w:pPr>
    </w:p>
    <w:p w14:paraId="1C7AE31B" w14:textId="468EF361" w:rsidR="00F52775" w:rsidRPr="00984C6D" w:rsidRDefault="00FE7CD7" w:rsidP="00984C6D">
      <w:pPr>
        <w:spacing w:before="80" w:after="120"/>
        <w:rPr>
          <w:rFonts w:eastAsia="Arial Unicode MS" w:cs="Arial"/>
          <w:b/>
          <w:lang w:eastAsia="cs-CZ"/>
        </w:rPr>
      </w:pPr>
      <w:r w:rsidRPr="00BE00EB">
        <w:rPr>
          <w:rFonts w:eastAsia="Arial Unicode MS" w:cs="Arial"/>
          <w:b/>
          <w:lang w:eastAsia="cs-CZ"/>
        </w:rPr>
        <w:t>! V rámci jednoho projektu nelze kombinovat více režimů veřejné podpory.</w:t>
      </w:r>
    </w:p>
    <w:p w14:paraId="1C7AE31C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14" w:name="_Toc416352524"/>
      <w:r w:rsidRPr="007C54FD">
        <w:rPr>
          <w:b/>
          <w:sz w:val="28"/>
          <w:szCs w:val="28"/>
        </w:rPr>
        <w:t>Věcné zaměření</w:t>
      </w:r>
      <w:bookmarkEnd w:id="14"/>
    </w:p>
    <w:p w14:paraId="1C7AE31E" w14:textId="699B27E1" w:rsidR="000C14F1" w:rsidRDefault="00F52775" w:rsidP="000C14F1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15" w:name="_Toc416352525"/>
      <w:r w:rsidRPr="007C54FD">
        <w:rPr>
          <w:b/>
          <w:sz w:val="24"/>
          <w:szCs w:val="24"/>
        </w:rPr>
        <w:t>Popis podporovaných aktivit</w:t>
      </w:r>
      <w:bookmarkEnd w:id="15"/>
    </w:p>
    <w:p w14:paraId="261C82CD" w14:textId="77777777" w:rsidR="00A63206" w:rsidRPr="00984C6D" w:rsidRDefault="00A63206" w:rsidP="00A63206">
      <w:pPr>
        <w:pStyle w:val="Default"/>
        <w:spacing w:after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984C6D">
        <w:rPr>
          <w:rFonts w:asciiTheme="minorHAnsi" w:hAnsiTheme="minorHAnsi"/>
          <w:color w:val="auto"/>
          <w:sz w:val="22"/>
          <w:szCs w:val="22"/>
        </w:rPr>
        <w:t xml:space="preserve">Cílem výzvy je podporovat sociální služby na území MAS Moravská cesta, ať už služby stávajících poskytovatelů sociálních služeb, tak i nově vznikajících služeb. Jedná se o podporu registrovaných sociálních služeb, ale dále budou podporovány programy a činnosti nad rámec základních činností sociálních služeb podle zákona č. 108/2006 Sb., o sociálních službách. Zvláštní pozornost je věnována i komunitním centrům, jejichž činnost bude také podporována. Potřeba podpory aktivit vychází  z provedeného šetření na území MAS Moravská cesta a aktivity navazují na specifický cíl 5 Strategie komunitně vedeného místního rozvoje na období 2014 – 2020 s názvem Demê furt dopředô a necófnem …Potřebnost zvolených aktivit vyplývá i z provedené Analýzy problémů a potřeb, uvedené ve strategii. </w:t>
      </w:r>
    </w:p>
    <w:p w14:paraId="2ED2B10A" w14:textId="77777777" w:rsidR="00A63206" w:rsidRPr="00984C6D" w:rsidRDefault="00A63206" w:rsidP="00A63206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4C6D">
        <w:rPr>
          <w:rFonts w:asciiTheme="minorHAnsi" w:hAnsiTheme="minorHAnsi"/>
          <w:b/>
          <w:sz w:val="22"/>
          <w:szCs w:val="22"/>
        </w:rPr>
        <w:t>Podpora sociálních služeb:</w:t>
      </w:r>
    </w:p>
    <w:p w14:paraId="63DE99CF" w14:textId="77777777" w:rsidR="00A63206" w:rsidRPr="00984C6D" w:rsidRDefault="00A63206" w:rsidP="00A63206">
      <w:pPr>
        <w:numPr>
          <w:ilvl w:val="0"/>
          <w:numId w:val="38"/>
        </w:numPr>
        <w:spacing w:after="120"/>
        <w:ind w:left="357" w:hanging="357"/>
      </w:pPr>
      <w:r w:rsidRPr="00984C6D">
        <w:rPr>
          <w:bCs/>
          <w:iCs/>
        </w:rPr>
        <w:t xml:space="preserve">Podpora poskytování sociálních služeb v souladu se zákonem č. 108/2006 Sb., s cílem sociálního začlenění a prevence sociálního vyloučení osob sociálně vyloučených či sociálním vyloučením ohrožených - </w:t>
      </w:r>
      <w:r w:rsidRPr="00984C6D">
        <w:t xml:space="preserve">Podporovány budou zejména sociální služby poskytované </w:t>
      </w:r>
      <w:r w:rsidRPr="00984C6D">
        <w:rPr>
          <w:bCs/>
        </w:rPr>
        <w:t xml:space="preserve">terénní a ambulantní formou. </w:t>
      </w:r>
      <w:r w:rsidRPr="00984C6D">
        <w:t xml:space="preserve">Jako </w:t>
      </w:r>
      <w:r w:rsidRPr="00984C6D">
        <w:rPr>
          <w:bCs/>
        </w:rPr>
        <w:t xml:space="preserve">pobytové </w:t>
      </w:r>
      <w:r w:rsidRPr="00984C6D">
        <w:t xml:space="preserve">budou podporovány </w:t>
      </w:r>
      <w:r w:rsidRPr="00984C6D">
        <w:rPr>
          <w:bCs/>
        </w:rPr>
        <w:t>odlehčovací služby</w:t>
      </w:r>
      <w:r w:rsidRPr="00984C6D">
        <w:t xml:space="preserve"> a krizová pomoc podle § 44 a § 60 zákona </w:t>
      </w:r>
      <w:r w:rsidRPr="00984C6D">
        <w:rPr>
          <w:bCs/>
          <w:iCs/>
        </w:rPr>
        <w:t xml:space="preserve">zákonem č. 108/2006 Sb., o sociálních službách. </w:t>
      </w:r>
    </w:p>
    <w:p w14:paraId="6DBF777C" w14:textId="77777777" w:rsidR="00A63206" w:rsidRPr="00984C6D" w:rsidRDefault="00A63206" w:rsidP="00A63206">
      <w:pPr>
        <w:spacing w:after="0"/>
      </w:pPr>
      <w:r w:rsidRPr="00984C6D">
        <w:t xml:space="preserve">Možné podporované sociální služby: </w:t>
      </w:r>
    </w:p>
    <w:p w14:paraId="6557AF5B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 xml:space="preserve">Odborné sociální poradenství </w:t>
      </w:r>
    </w:p>
    <w:p w14:paraId="6FEF11B1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 xml:space="preserve">Terénní programy </w:t>
      </w:r>
    </w:p>
    <w:p w14:paraId="4186B91F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>Sociálně aktivizační služby pro rodiny s dětmi</w:t>
      </w:r>
      <w:r w:rsidRPr="00984C6D">
        <w:t xml:space="preserve"> </w:t>
      </w:r>
    </w:p>
    <w:p w14:paraId="6878C3FC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 xml:space="preserve">Raná péče </w:t>
      </w:r>
    </w:p>
    <w:p w14:paraId="7C037FB2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>Krizová pomoc</w:t>
      </w:r>
    </w:p>
    <w:p w14:paraId="2D46D81C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 xml:space="preserve">Kontaktní centra </w:t>
      </w:r>
    </w:p>
    <w:p w14:paraId="11DD7B2C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t xml:space="preserve">Nízkoprahová zařízení pro děti a mládež </w:t>
      </w:r>
    </w:p>
    <w:p w14:paraId="78CB0805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rPr>
          <w:bCs/>
        </w:rPr>
        <w:lastRenderedPageBreak/>
        <w:t xml:space="preserve">Sociální rehabilitace </w:t>
      </w:r>
    </w:p>
    <w:p w14:paraId="1FFF9B22" w14:textId="77777777" w:rsidR="00A63206" w:rsidRPr="00984C6D" w:rsidRDefault="00A63206" w:rsidP="00A63206">
      <w:pPr>
        <w:pStyle w:val="Odstavecseseznamem"/>
        <w:numPr>
          <w:ilvl w:val="0"/>
          <w:numId w:val="39"/>
        </w:numPr>
        <w:spacing w:after="0" w:line="276" w:lineRule="auto"/>
        <w:jc w:val="left"/>
      </w:pPr>
      <w:r w:rsidRPr="00984C6D">
        <w:t xml:space="preserve">Sociálně terapeutické dílny </w:t>
      </w:r>
    </w:p>
    <w:p w14:paraId="2BEF2FCF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t xml:space="preserve">Služby následné péče </w:t>
      </w:r>
    </w:p>
    <w:p w14:paraId="1209E47B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t>Podpora samostatného bydlení</w:t>
      </w:r>
    </w:p>
    <w:p w14:paraId="208EF2B7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t xml:space="preserve">Osobní asistence </w:t>
      </w:r>
    </w:p>
    <w:p w14:paraId="27021A84" w14:textId="77777777" w:rsidR="00A63206" w:rsidRPr="00984C6D" w:rsidRDefault="00A63206" w:rsidP="00A63206">
      <w:pPr>
        <w:numPr>
          <w:ilvl w:val="0"/>
          <w:numId w:val="39"/>
        </w:numPr>
        <w:spacing w:after="0" w:line="276" w:lineRule="auto"/>
        <w:jc w:val="left"/>
      </w:pPr>
      <w:r w:rsidRPr="00984C6D">
        <w:t xml:space="preserve">Odlehčovací služby </w:t>
      </w:r>
    </w:p>
    <w:p w14:paraId="16C01119" w14:textId="77777777" w:rsidR="00A63206" w:rsidRPr="00984C6D" w:rsidRDefault="00A63206" w:rsidP="00A63206">
      <w:pPr>
        <w:spacing w:after="0"/>
      </w:pPr>
    </w:p>
    <w:p w14:paraId="615CA912" w14:textId="77777777" w:rsidR="00A63206" w:rsidRPr="00984C6D" w:rsidRDefault="00A63206" w:rsidP="00A63206">
      <w:pPr>
        <w:numPr>
          <w:ilvl w:val="0"/>
          <w:numId w:val="38"/>
        </w:numPr>
        <w:spacing w:after="0"/>
        <w:jc w:val="left"/>
      </w:pPr>
      <w:r w:rsidRPr="00984C6D">
        <w:t>Podpora komunitní sociální práce a komunitních center jako prostředků sociálního začleňování nebo prevence sociálního vyloučení</w:t>
      </w:r>
    </w:p>
    <w:p w14:paraId="3ACF1233" w14:textId="77777777" w:rsidR="00A63206" w:rsidRPr="00984C6D" w:rsidRDefault="00A63206" w:rsidP="00A63206">
      <w:pPr>
        <w:numPr>
          <w:ilvl w:val="0"/>
          <w:numId w:val="38"/>
        </w:numPr>
        <w:spacing w:after="0"/>
        <w:jc w:val="left"/>
      </w:pPr>
      <w:r w:rsidRPr="00984C6D">
        <w:t>Další programy a činnosti v oblasti sociálního začleňování nad rámec základních činností sociálních služeb podle zákona č. 108/2006 Sb., o sociálních službách.</w:t>
      </w:r>
    </w:p>
    <w:p w14:paraId="34F9EF44" w14:textId="77777777" w:rsidR="00A63206" w:rsidRPr="00984C6D" w:rsidRDefault="00A63206" w:rsidP="00A63206">
      <w:pPr>
        <w:spacing w:after="120"/>
      </w:pPr>
      <w:r w:rsidRPr="00984C6D">
        <w:t xml:space="preserve">Zejména se bude jednat o programy a činnosti se společensky prospěšným charakterem (nikoli komerčním), který bude mít pozitivní dopad na osoby z vymezených cílových skupin z území MAS. </w:t>
      </w:r>
    </w:p>
    <w:p w14:paraId="3C84514F" w14:textId="77777777" w:rsidR="00884F99" w:rsidRDefault="00884F99" w:rsidP="00884F99">
      <w:pPr>
        <w:spacing w:after="0"/>
      </w:pPr>
      <w:r>
        <w:t>Budou podporovány pouze aktivity, které mají přímý dopad na cílové skupiny, tj. aktivity zaměřené na přím</w:t>
      </w:r>
      <w:r>
        <w:t xml:space="preserve">ou práci s cílovými skupinami. </w:t>
      </w:r>
    </w:p>
    <w:p w14:paraId="1C7AE328" w14:textId="37B770F6" w:rsidR="005B0477" w:rsidRDefault="00884F99" w:rsidP="00884F99">
      <w:pPr>
        <w:spacing w:after="0"/>
      </w:pPr>
      <w:r>
        <w:t>Jednotlivé aktivity lze při realizaci projektů mezi sebou navzájem kombinovat. Z popisu projektu však musí být jasně zřejmé, které činnosti spadají do dané aktivity a stejně tak musí být náklady na jednotlivé typy aktivit odděleny v rozpočtu projektu.</w:t>
      </w:r>
    </w:p>
    <w:p w14:paraId="137551B4" w14:textId="1AB2415F" w:rsidR="00884F99" w:rsidRDefault="00884F99" w:rsidP="00884F99">
      <w:pPr>
        <w:spacing w:after="0"/>
      </w:pPr>
    </w:p>
    <w:p w14:paraId="0B07A3AA" w14:textId="201DC041" w:rsidR="00884F99" w:rsidRDefault="00884F99" w:rsidP="00884F99">
      <w:pPr>
        <w:spacing w:after="0"/>
      </w:pPr>
      <w:r>
        <w:t>V případě zaměření projektu na poskytování služeb obecného hospodářského zájmu (sociální služby -  aktivita 1.1 viz v</w:t>
      </w:r>
      <w:r>
        <w:t xml:space="preserve">ymezení v rámci Přílohy č. 1 </w:t>
      </w:r>
      <w:r>
        <w:t>této výzvy) v kombinaci s jinou aktivitou výzvy uvede žadatel v projektu sociální službu (v rozsahu základních činností) vždy v rámci samostatné aktivity projektu. V případě více druhů poskytovaných sociálních služeb v rámci projektu budou tyto popsány vždy v samostatných aktivitách (nikoliv v rámci jedné aktivity). Pro každou sociální službu (každý identifikátor služby) uvedenou v projektu žadatel zároveň z</w:t>
      </w:r>
      <w:r>
        <w:t>pracuje samostatnou Přílohu č. 5</w:t>
      </w:r>
      <w:r>
        <w:t xml:space="preserve"> - Údaje o sociální službě.  </w:t>
      </w:r>
    </w:p>
    <w:p w14:paraId="3F1E619D" w14:textId="77777777" w:rsidR="00884F99" w:rsidRDefault="00884F99" w:rsidP="00884F99">
      <w:pPr>
        <w:spacing w:after="0"/>
      </w:pPr>
    </w:p>
    <w:p w14:paraId="4504572A" w14:textId="3D1BD20F" w:rsidR="006314D7" w:rsidRDefault="00884F99" w:rsidP="006314D7">
      <w:pPr>
        <w:spacing w:after="0"/>
      </w:pPr>
      <w:r>
        <w:t>V případě služeb obecného hospodářského zájmu (aktivita 1.1 Sociální služby a aktivita 1.2 písm. j) Sociální bydlení) nejsou způsobilým výdajem výdaje investičního charakteru spojené s nákupem dlouhodobého (hmotného i nehmotného) majetku. Uznatelným výdajem jsou pouze odpisy dlouhodobého hmotného a nehmotného majetku používaného pro účely projektu.</w:t>
      </w:r>
    </w:p>
    <w:p w14:paraId="6F5652A7" w14:textId="77777777" w:rsidR="006314D7" w:rsidRDefault="006314D7" w:rsidP="006314D7">
      <w:pPr>
        <w:spacing w:after="0"/>
      </w:pPr>
    </w:p>
    <w:p w14:paraId="24318E7F" w14:textId="07EF2C74" w:rsidR="006314D7" w:rsidRDefault="006314D7" w:rsidP="00884F99">
      <w:pPr>
        <w:spacing w:after="120"/>
      </w:pPr>
      <w:r w:rsidRPr="006314D7">
        <w:t>Maximální objem nákladů investičního charakteru (nákup dlouhodobého hmotného i nehmotného majetku) na celkových přímých způsobilých nákladech projektu činí 50 %.</w:t>
      </w:r>
    </w:p>
    <w:p w14:paraId="58083B73" w14:textId="69FBC622" w:rsidR="00884F99" w:rsidRPr="006314D7" w:rsidRDefault="00884F99" w:rsidP="006314D7">
      <w:pPr>
        <w:spacing w:after="120"/>
      </w:pPr>
      <w:r w:rsidRPr="00984C6D">
        <w:t>Detailní popis podporovaných aktivit je uveden v Příloze č. 1.</w:t>
      </w:r>
      <w:bookmarkStart w:id="16" w:name="_GoBack"/>
      <w:bookmarkEnd w:id="16"/>
    </w:p>
    <w:p w14:paraId="1C7AE32C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17" w:name="_Toc416352526"/>
      <w:r w:rsidRPr="007C54FD">
        <w:rPr>
          <w:b/>
          <w:sz w:val="24"/>
          <w:szCs w:val="24"/>
        </w:rPr>
        <w:t>Indikátory</w:t>
      </w:r>
      <w:bookmarkEnd w:id="17"/>
    </w:p>
    <w:p w14:paraId="1C7AE32D" w14:textId="77777777" w:rsidR="00F52775" w:rsidRPr="007C54FD" w:rsidRDefault="00F52775" w:rsidP="00F52775">
      <w:pPr>
        <w:spacing w:after="0"/>
      </w:pPr>
      <w:r w:rsidRPr="00984C6D">
        <w:t>Pravidla týkající se indikátorů, včetně definic jednotlivých indikátorů, jsou k dispozici v Obecné části pravidel pro žadatele a příjemce v rámci Operačního programu Zaměstnanost (konkrétní odkaz na elektronickou verzi tohoto dokumentu viz</w:t>
      </w:r>
      <w:r w:rsidR="006726C8" w:rsidRPr="00984C6D">
        <w:t xml:space="preserve"> </w:t>
      </w:r>
      <w:r w:rsidR="007D1472" w:rsidRPr="00984C6D">
        <w:t>část 10</w:t>
      </w:r>
      <w:r w:rsidRPr="00984C6D">
        <w:t>.2 této výzvy MAS).</w:t>
      </w:r>
    </w:p>
    <w:p w14:paraId="1C7AE32E" w14:textId="77777777" w:rsidR="00F52775" w:rsidRPr="007C54FD" w:rsidRDefault="00F52775" w:rsidP="00F52775">
      <w:pPr>
        <w:spacing w:after="0"/>
      </w:pPr>
    </w:p>
    <w:p w14:paraId="1C7AE32F" w14:textId="77777777" w:rsidR="00F52775" w:rsidRPr="007C54FD" w:rsidRDefault="00F52775" w:rsidP="00F52775">
      <w:pPr>
        <w:spacing w:after="0"/>
      </w:pPr>
      <w:r w:rsidRPr="00984C6D">
        <w:t>V žádosti o podporu žadatel uvede cílovou hodnotu (tj. hodnotu, která se chápe jako závazek žadatele, kterého má dosáhnout díky realizaci projektu uvedeného v žádosti o podporu) k následujícím indikátorům:</w:t>
      </w:r>
    </w:p>
    <w:p w14:paraId="1C7AE330" w14:textId="77777777" w:rsidR="00F52775" w:rsidRDefault="00F52775" w:rsidP="00F527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220"/>
        <w:gridCol w:w="1893"/>
        <w:gridCol w:w="1900"/>
      </w:tblGrid>
      <w:tr w:rsidR="00EB61B2" w:rsidRPr="00832A14" w14:paraId="1C7AE335" w14:textId="77777777" w:rsidTr="00984C6D">
        <w:trPr>
          <w:trHeight w:val="23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1" w14:textId="77777777" w:rsidR="00EB61B2" w:rsidRPr="00832A14" w:rsidRDefault="00EB61B2" w:rsidP="001E04CB">
            <w:pPr>
              <w:spacing w:after="120" w:line="276" w:lineRule="auto"/>
              <w:rPr>
                <w:rFonts w:cs="Arial"/>
              </w:rPr>
            </w:pPr>
            <w:r w:rsidRPr="00832A14">
              <w:rPr>
                <w:rFonts w:cs="Arial"/>
                <w:b/>
                <w:bCs/>
              </w:rPr>
              <w:t>Kód</w:t>
            </w:r>
            <w:r w:rsidRPr="00832A14">
              <w:rPr>
                <w:rStyle w:val="Znakapoznpodarou"/>
                <w:rFonts w:cs="Arial"/>
                <w:b/>
              </w:rPr>
              <w:footnoteReference w:id="6"/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2" w14:textId="77777777" w:rsidR="00EB61B2" w:rsidRPr="00832A14" w:rsidRDefault="00EB61B2" w:rsidP="001E04CB">
            <w:pPr>
              <w:spacing w:after="120" w:line="276" w:lineRule="auto"/>
              <w:rPr>
                <w:rFonts w:cs="Arial"/>
              </w:rPr>
            </w:pPr>
            <w:r w:rsidRPr="00832A14">
              <w:rPr>
                <w:rFonts w:cs="Arial"/>
                <w:b/>
                <w:bCs/>
              </w:rPr>
              <w:t xml:space="preserve">Název indikátoru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3" w14:textId="77777777" w:rsidR="00EB61B2" w:rsidRPr="00832A14" w:rsidRDefault="00EB61B2" w:rsidP="001E04CB">
            <w:pPr>
              <w:spacing w:after="120" w:line="276" w:lineRule="auto"/>
              <w:rPr>
                <w:rFonts w:cs="Arial"/>
              </w:rPr>
            </w:pPr>
            <w:r w:rsidRPr="00832A14">
              <w:rPr>
                <w:rFonts w:cs="Arial"/>
                <w:b/>
                <w:bCs/>
              </w:rPr>
              <w:t xml:space="preserve">Měrná jednotka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4" w14:textId="77777777" w:rsidR="00EB61B2" w:rsidRPr="00832A14" w:rsidRDefault="00EB61B2" w:rsidP="001E04CB">
            <w:pPr>
              <w:spacing w:after="120" w:line="276" w:lineRule="auto"/>
              <w:rPr>
                <w:rFonts w:cs="Arial"/>
              </w:rPr>
            </w:pPr>
            <w:r w:rsidRPr="00832A14">
              <w:rPr>
                <w:rFonts w:cs="Arial"/>
                <w:b/>
                <w:bCs/>
              </w:rPr>
              <w:t xml:space="preserve">Typ indikátoru </w:t>
            </w:r>
          </w:p>
        </w:tc>
      </w:tr>
      <w:tr w:rsidR="00EB61B2" w:rsidRPr="00832A14" w14:paraId="1C7AE33A" w14:textId="77777777" w:rsidTr="00984C6D">
        <w:trPr>
          <w:trHeight w:val="93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6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lastRenderedPageBreak/>
              <w:t xml:space="preserve">60000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7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Celkový počet účastníků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8" w14:textId="77777777" w:rsidR="00EB61B2" w:rsidRPr="00984C6D" w:rsidRDefault="0037721A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>Osoby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9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Výstup </w:t>
            </w:r>
          </w:p>
        </w:tc>
      </w:tr>
      <w:tr w:rsidR="00EB61B2" w:rsidRPr="00832A14" w14:paraId="1C7AE33F" w14:textId="77777777" w:rsidTr="00984C6D">
        <w:trPr>
          <w:trHeight w:val="93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B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67001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C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Kapacita podpořených služeb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D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Místa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3E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Výstup </w:t>
            </w:r>
          </w:p>
        </w:tc>
      </w:tr>
      <w:tr w:rsidR="00EB61B2" w:rsidRPr="00832A14" w14:paraId="1C7AE344" w14:textId="77777777" w:rsidTr="00984C6D">
        <w:trPr>
          <w:trHeight w:val="93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40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67010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41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Využívání podpořených služeb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42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Osoby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343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 xml:space="preserve">Výsledek </w:t>
            </w:r>
          </w:p>
        </w:tc>
      </w:tr>
      <w:tr w:rsidR="00EB61B2" w:rsidRPr="00832A14" w14:paraId="1C7AE358" w14:textId="77777777" w:rsidTr="00984C6D">
        <w:trPr>
          <w:trHeight w:val="93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E354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>55102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E355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>Počet podpořených komunitních center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E356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>Zařízení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E357" w14:textId="77777777" w:rsidR="00EB61B2" w:rsidRPr="00984C6D" w:rsidRDefault="00EB61B2" w:rsidP="001E04CB">
            <w:pPr>
              <w:spacing w:after="120" w:line="276" w:lineRule="auto"/>
              <w:jc w:val="left"/>
              <w:rPr>
                <w:rFonts w:cs="Arial"/>
              </w:rPr>
            </w:pPr>
            <w:r w:rsidRPr="00984C6D">
              <w:rPr>
                <w:rFonts w:cs="Arial"/>
              </w:rPr>
              <w:t>Výstup</w:t>
            </w:r>
          </w:p>
        </w:tc>
      </w:tr>
    </w:tbl>
    <w:p w14:paraId="1C7AE359" w14:textId="77777777" w:rsidR="00EB61B2" w:rsidRPr="007C54FD" w:rsidRDefault="00EB61B2" w:rsidP="00F52775">
      <w:pPr>
        <w:spacing w:after="0"/>
      </w:pPr>
    </w:p>
    <w:p w14:paraId="1C7AE35A" w14:textId="77777777" w:rsidR="009964C6" w:rsidRPr="00984C6D" w:rsidRDefault="009964C6" w:rsidP="007D1472">
      <w:pPr>
        <w:spacing w:after="0"/>
      </w:pPr>
      <w:r w:rsidRPr="00984C6D">
        <w:t>V případě, že projekt podporu získá, bude mít žadatel povinnost kromě indikátorů se závazkem vykazovat dosažené hodnoty také pro:</w:t>
      </w:r>
    </w:p>
    <w:p w14:paraId="1C7AE35B" w14:textId="77777777" w:rsidR="00A6300B" w:rsidRPr="00984C6D" w:rsidRDefault="00A6300B" w:rsidP="00A6300B">
      <w:pPr>
        <w:spacing w:after="0"/>
      </w:pPr>
      <w:r w:rsidRPr="00984C6D">
        <w:t>a)</w:t>
      </w:r>
      <w:r w:rsidRPr="00984C6D">
        <w:tab/>
        <w:t xml:space="preserve">Indikátory výstupů, které navazují na charakteristiky účastníků jako je např. věk, postavení na trhu práce, případné znevýhodnění, atd. Tyto indikátory se načítají automaticky z Monitorovacího listu podpořené osoby skrze informační systém IS ESF 2014+, který příjemce zpracovává společně se Zprávou o realizaci projektu (ZoR); </w:t>
      </w:r>
    </w:p>
    <w:p w14:paraId="1C7AE381" w14:textId="795B17E3" w:rsidR="00F52775" w:rsidRDefault="00A6300B" w:rsidP="00F52775">
      <w:pPr>
        <w:spacing w:after="0"/>
      </w:pPr>
      <w:r w:rsidRPr="00984C6D">
        <w:t>b)</w:t>
      </w:r>
      <w:r w:rsidRPr="00984C6D">
        <w:tab/>
        <w:t>Indikátory z tabulek uvedených níže, které jsou relevantní vůči plánovaným aktivitám a podporovaným cílovým skupinám projektu. Žadatel má povinnost v žádosti o podporu u těchto indikátorů vyplnit pole cílová hodnota. Pokud je daný indikátor vůči projektovým aktivitám nerelevantní, pak je možné u něj uvést cílovou hodnotu 0. U výsledkových indikátorů, které se týkají účastníků, žadatel uvede vždy cílovou hodnotu 0. Dosažené hodnoty indikátorů uvedených níže budou příjemcem vykazovány prostřednictvím Zprávy o realizaci projektu (ZoR) v IS KP14+. Sledování parametrů týkajících se podpořených osob a související indikátory jsou detailně popsány v Obecné části pravidel pro žadatele a příjemce v rámci Operačního programu zaměstnanost v kapitole 18.</w:t>
      </w:r>
    </w:p>
    <w:p w14:paraId="1C7AE382" w14:textId="77777777" w:rsidR="00C6474B" w:rsidRDefault="00C6474B" w:rsidP="00F52775">
      <w:pPr>
        <w:spacing w:after="0"/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037"/>
        <w:gridCol w:w="5218"/>
        <w:gridCol w:w="1153"/>
        <w:gridCol w:w="1597"/>
      </w:tblGrid>
      <w:tr w:rsidR="00C6474B" w:rsidRPr="00F341F7" w14:paraId="1C7AE387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AE383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b/>
                <w:sz w:val="22"/>
              </w:rPr>
            </w:pPr>
            <w:r w:rsidRPr="00984C6D">
              <w:rPr>
                <w:rFonts w:cs="Arial"/>
                <w:b/>
                <w:sz w:val="22"/>
              </w:rPr>
              <w:t>Kód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AE384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b/>
                <w:sz w:val="22"/>
              </w:rPr>
            </w:pPr>
            <w:r w:rsidRPr="00984C6D">
              <w:rPr>
                <w:rFonts w:cs="Arial"/>
                <w:b/>
                <w:sz w:val="22"/>
              </w:rPr>
              <w:t>Název indikátoru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AE385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b/>
                <w:sz w:val="22"/>
              </w:rPr>
            </w:pPr>
            <w:r w:rsidRPr="00984C6D">
              <w:rPr>
                <w:rFonts w:cs="Arial"/>
                <w:b/>
                <w:sz w:val="22"/>
              </w:rPr>
              <w:t>Měrná jednotka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AE386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b/>
                <w:sz w:val="22"/>
              </w:rPr>
            </w:pPr>
            <w:r w:rsidRPr="00984C6D">
              <w:rPr>
                <w:rFonts w:cs="Arial"/>
                <w:b/>
                <w:sz w:val="22"/>
              </w:rPr>
              <w:t>Typ indikátoru</w:t>
            </w:r>
          </w:p>
        </w:tc>
      </w:tr>
      <w:tr w:rsidR="00984C6D" w:rsidRPr="00F341F7" w14:paraId="28F173EB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9CE0" w14:textId="7B90DE83" w:rsidR="00984C6D" w:rsidRPr="00984C6D" w:rsidRDefault="00984C6D" w:rsidP="00984C6D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67401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3364" w14:textId="7FB533C8" w:rsidR="00984C6D" w:rsidRPr="00984C6D" w:rsidRDefault="00984C6D" w:rsidP="00984C6D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 xml:space="preserve">Nové nebo inovované sociální služby týkající se bydlení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3A07" w14:textId="65908AF2" w:rsidR="00984C6D" w:rsidRPr="00984C6D" w:rsidRDefault="00984C6D" w:rsidP="00984C6D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 xml:space="preserve">Služby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E8F2" w14:textId="752F5987" w:rsidR="00984C6D" w:rsidRPr="00984C6D" w:rsidRDefault="00984C6D" w:rsidP="00984C6D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Výstup</w:t>
            </w:r>
          </w:p>
        </w:tc>
      </w:tr>
      <w:tr w:rsidR="00C6474B" w:rsidRPr="00F341F7" w14:paraId="1C7AE38C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88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67315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89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 xml:space="preserve">Bývalí účastníci projektů v oblasti sociálních služeb, u nichž služba naplnila svůj účel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8A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Osoby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8B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Výsledek</w:t>
            </w:r>
          </w:p>
        </w:tc>
      </w:tr>
      <w:tr w:rsidR="00C6474B" w:rsidRPr="00F341F7" w14:paraId="1C7AE392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8D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 xml:space="preserve">67310 </w:t>
            </w:r>
          </w:p>
          <w:p w14:paraId="1C7AE38E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8F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 xml:space="preserve">Bývalí účastníci projektů, u nichž intervence formou sociální práce naplnila svůj účel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90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Osoby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E391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Výsledek</w:t>
            </w:r>
          </w:p>
        </w:tc>
      </w:tr>
      <w:tr w:rsidR="00C6474B" w:rsidRPr="00F341F7" w14:paraId="1C7AE397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3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62500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4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Účastníci v procesu vzdělávání/odborné přípravy po ukončení své účasti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5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Osoby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6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Výsledek</w:t>
            </w:r>
          </w:p>
        </w:tc>
      </w:tr>
      <w:tr w:rsidR="00C6474B" w:rsidRPr="00F341F7" w14:paraId="1C7AE39C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8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62600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9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Účastníci, kteří získali kvalifikaci po ukončení své účasti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A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Osoby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B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Výsledek</w:t>
            </w:r>
          </w:p>
        </w:tc>
      </w:tr>
      <w:tr w:rsidR="00C6474B" w:rsidRPr="00832A14" w14:paraId="1C7AE3A1" w14:textId="77777777" w:rsidTr="001E04CB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D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62800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E" w14:textId="77777777" w:rsidR="00C6474B" w:rsidRPr="00984C6D" w:rsidRDefault="00C6474B" w:rsidP="001E04CB">
            <w:pPr>
              <w:pStyle w:val="Tabulkatext"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Znevýhodnění účastníci, kteří po ukončení své účasti hledají zaměstnání, jsou v procesu vzdělávání/odborné přípravy, rozšiřují si kvalifikaci nebo jsou zaměstnaní, a to i OSVČ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9F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 xml:space="preserve"> Osoby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3A0" w14:textId="77777777" w:rsidR="00C6474B" w:rsidRPr="00984C6D" w:rsidRDefault="00C6474B" w:rsidP="001E04CB">
            <w:pPr>
              <w:pStyle w:val="Tabulkatext"/>
              <w:keepNext/>
              <w:spacing w:line="276" w:lineRule="auto"/>
              <w:rPr>
                <w:rFonts w:cs="Arial"/>
                <w:sz w:val="22"/>
              </w:rPr>
            </w:pPr>
            <w:r w:rsidRPr="00984C6D">
              <w:rPr>
                <w:rFonts w:cs="Arial"/>
                <w:sz w:val="22"/>
              </w:rPr>
              <w:t>Výsledek</w:t>
            </w:r>
          </w:p>
        </w:tc>
      </w:tr>
    </w:tbl>
    <w:p w14:paraId="1C7AE3A2" w14:textId="77777777" w:rsidR="00C6474B" w:rsidRDefault="00C6474B" w:rsidP="00C6474B">
      <w:pPr>
        <w:pStyle w:val="Odstavecseseznamem"/>
        <w:spacing w:before="120" w:after="60"/>
        <w:ind w:left="709"/>
        <w:rPr>
          <w:b/>
          <w:sz w:val="24"/>
          <w:szCs w:val="24"/>
        </w:rPr>
      </w:pPr>
      <w:bookmarkStart w:id="18" w:name="_Toc416352527"/>
    </w:p>
    <w:p w14:paraId="1C7AE3A3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r w:rsidRPr="007C54FD">
        <w:rPr>
          <w:b/>
          <w:sz w:val="24"/>
          <w:szCs w:val="24"/>
        </w:rPr>
        <w:t>Cílové skupiny</w:t>
      </w:r>
      <w:bookmarkEnd w:id="18"/>
      <w:r w:rsidR="00C6474B">
        <w:rPr>
          <w:b/>
          <w:sz w:val="24"/>
          <w:szCs w:val="24"/>
        </w:rPr>
        <w:t xml:space="preserve"> </w:t>
      </w:r>
    </w:p>
    <w:p w14:paraId="29A5A4C7" w14:textId="77777777" w:rsidR="00984C6D" w:rsidRDefault="00984C6D" w:rsidP="00984C6D">
      <w:pPr>
        <w:pStyle w:val="Default"/>
        <w:numPr>
          <w:ilvl w:val="0"/>
          <w:numId w:val="5"/>
        </w:numPr>
        <w:spacing w:before="120"/>
        <w:jc w:val="both"/>
        <w:rPr>
          <w:rFonts w:ascii="Verdana" w:hAnsi="Verdana"/>
          <w:b/>
          <w:sz w:val="20"/>
          <w:szCs w:val="20"/>
        </w:rPr>
      </w:pPr>
      <w:r w:rsidRPr="009C1D32">
        <w:rPr>
          <w:rFonts w:ascii="Verdana" w:hAnsi="Verdana"/>
          <w:b/>
          <w:sz w:val="20"/>
          <w:szCs w:val="20"/>
        </w:rPr>
        <w:t>Podpora sociálních služeb: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C6D" w14:paraId="6A5CAEFC" w14:textId="77777777" w:rsidTr="00984C6D">
        <w:tc>
          <w:tcPr>
            <w:tcW w:w="4531" w:type="dxa"/>
            <w:vAlign w:val="center"/>
          </w:tcPr>
          <w:p w14:paraId="52AF3591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 xml:space="preserve">Osoby sociálně vyloučené a osoby sociálním vyloučením ohrožené </w:t>
            </w:r>
          </w:p>
        </w:tc>
        <w:tc>
          <w:tcPr>
            <w:tcW w:w="4531" w:type="dxa"/>
          </w:tcPr>
          <w:p w14:paraId="26A6DC43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Osoby vyčleněné nebo ohrožené vyčleněním mimo běžný život společnosti, které se do něj v důsledku nepříznivé sociální situace nemohou </w:t>
            </w: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zapojit</w:t>
            </w:r>
          </w:p>
        </w:tc>
      </w:tr>
      <w:tr w:rsidR="00984C6D" w14:paraId="757C72AC" w14:textId="77777777" w:rsidTr="00984C6D">
        <w:tc>
          <w:tcPr>
            <w:tcW w:w="4531" w:type="dxa"/>
            <w:vAlign w:val="center"/>
          </w:tcPr>
          <w:p w14:paraId="00B1DFAE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lastRenderedPageBreak/>
              <w:t xml:space="preserve">Osoby se zdravotním postižením </w:t>
            </w:r>
          </w:p>
        </w:tc>
        <w:tc>
          <w:tcPr>
            <w:tcW w:w="4531" w:type="dxa"/>
          </w:tcPr>
          <w:p w14:paraId="42DEB96D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s tělesným, mentálním, duševním, smyslovým nebo kombinovaným postižením, jehož dopady činí nebo mohou činit osobu závislou na pomoci jiné osoby</w:t>
            </w:r>
          </w:p>
        </w:tc>
      </w:tr>
      <w:tr w:rsidR="00984C6D" w14:paraId="331E6175" w14:textId="77777777" w:rsidTr="00984C6D">
        <w:tc>
          <w:tcPr>
            <w:tcW w:w="4531" w:type="dxa"/>
            <w:vAlign w:val="center"/>
          </w:tcPr>
          <w:p w14:paraId="42482140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Osoby s kombinovanými diagnózami</w:t>
            </w:r>
          </w:p>
        </w:tc>
        <w:tc>
          <w:tcPr>
            <w:tcW w:w="4531" w:type="dxa"/>
          </w:tcPr>
          <w:p w14:paraId="64307C53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s více druhy postižení (tělesným, mentálním, duševním, smyslovým), jehož dopady činí nebo mohou činit osobu závislou na pomoci jiné osoby</w:t>
            </w:r>
          </w:p>
        </w:tc>
      </w:tr>
      <w:tr w:rsidR="00984C6D" w14:paraId="49E94896" w14:textId="77777777" w:rsidTr="00984C6D">
        <w:tc>
          <w:tcPr>
            <w:tcW w:w="4531" w:type="dxa"/>
            <w:vAlign w:val="center"/>
          </w:tcPr>
          <w:p w14:paraId="2F8D8F29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Bezdomovci a osoby žijící v nevyhovujícím nebo nejistém ubytování</w:t>
            </w:r>
          </w:p>
        </w:tc>
        <w:tc>
          <w:tcPr>
            <w:tcW w:w="4531" w:type="dxa"/>
          </w:tcPr>
          <w:p w14:paraId="64B9E093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přežívající venku, osoby v noclehárně, osoby v ubytovnách pro bezdomovce, osoby v pobytových zařízeních pro ženy, osoby před opuštěním instituce, uživatelé dlouhodobější podpory, osoby žijící v nejistém bydlení, osoby ohrožené vystěhováním, osoby ohrožené domácím násilím, osoby žijící v provizorních a neobvyklých stavbách, osoby žijící v nevhodném bydlení, osoby žijící v přelidněném bytě</w:t>
            </w:r>
          </w:p>
        </w:tc>
      </w:tr>
      <w:tr w:rsidR="00984C6D" w14:paraId="7404A5AE" w14:textId="77777777" w:rsidTr="00984C6D">
        <w:tc>
          <w:tcPr>
            <w:tcW w:w="4531" w:type="dxa"/>
            <w:vAlign w:val="center"/>
          </w:tcPr>
          <w:p w14:paraId="15926C86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Oběti trestné činnosti</w:t>
            </w:r>
          </w:p>
        </w:tc>
        <w:tc>
          <w:tcPr>
            <w:tcW w:w="4531" w:type="dxa"/>
          </w:tcPr>
          <w:p w14:paraId="2D5A15D7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Obětí se rozumí fyzická osoba, které bylo nebo mělo být trestným činem ublíženo na zdraví, způsobena majetková nebo nemajetková újma nebo na jejíž úkor se pachatel trestným činem obohatil</w:t>
            </w:r>
          </w:p>
        </w:tc>
      </w:tr>
      <w:tr w:rsidR="00984C6D" w14:paraId="53C73662" w14:textId="77777777" w:rsidTr="00984C6D">
        <w:tc>
          <w:tcPr>
            <w:tcW w:w="4531" w:type="dxa"/>
            <w:vAlign w:val="center"/>
          </w:tcPr>
          <w:p w14:paraId="7154F679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  <w:color w:val="FF0000"/>
              </w:rPr>
            </w:pPr>
            <w:r w:rsidRPr="00984C6D">
              <w:rPr>
                <w:b/>
              </w:rPr>
              <w:t>Osoby pečující o malé děti</w:t>
            </w:r>
          </w:p>
        </w:tc>
        <w:tc>
          <w:tcPr>
            <w:tcW w:w="4531" w:type="dxa"/>
          </w:tcPr>
          <w:p w14:paraId="6380804F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pečující o osobu mladší 15 let</w:t>
            </w:r>
          </w:p>
        </w:tc>
      </w:tr>
      <w:tr w:rsidR="00984C6D" w14:paraId="11FB6E1D" w14:textId="77777777" w:rsidTr="00984C6D">
        <w:tc>
          <w:tcPr>
            <w:tcW w:w="4531" w:type="dxa"/>
            <w:vAlign w:val="center"/>
          </w:tcPr>
          <w:p w14:paraId="1C7E25B8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Osoby pečující o jiné závislé osoby</w:t>
            </w:r>
          </w:p>
        </w:tc>
        <w:tc>
          <w:tcPr>
            <w:tcW w:w="4531" w:type="dxa"/>
          </w:tcPr>
          <w:p w14:paraId="2E79CEB3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pečující o osobu mladší 10 let, závislou na péči druhé osoby v I. stupni závislosti nebo pečující o osobu jakéhokoliv věku, která je závislá na péči druhé osoby ve II., III. nebo IV. stupni závislosti</w:t>
            </w:r>
          </w:p>
        </w:tc>
      </w:tr>
      <w:tr w:rsidR="00984C6D" w14:paraId="61BB71C5" w14:textId="77777777" w:rsidTr="00984C6D">
        <w:tc>
          <w:tcPr>
            <w:tcW w:w="4531" w:type="dxa"/>
            <w:vAlign w:val="center"/>
          </w:tcPr>
          <w:p w14:paraId="75BC1424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Osoby ohrožené předlužeností</w:t>
            </w:r>
          </w:p>
        </w:tc>
        <w:tc>
          <w:tcPr>
            <w:tcW w:w="4531" w:type="dxa"/>
          </w:tcPr>
          <w:p w14:paraId="4B5D9F77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Osoby, které mají výdaje vyšší než příjmy a nejsou schopny plnit své finanční závazky (např. nemají uhrazenu jednu splátku úvěru)</w:t>
            </w:r>
          </w:p>
        </w:tc>
      </w:tr>
      <w:tr w:rsidR="00984C6D" w14:paraId="7F994536" w14:textId="77777777" w:rsidTr="00984C6D">
        <w:tc>
          <w:tcPr>
            <w:tcW w:w="4531" w:type="dxa"/>
            <w:vAlign w:val="center"/>
          </w:tcPr>
          <w:p w14:paraId="6F086EBA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Osoby ohrožené domácím násilím a závislostmi</w:t>
            </w:r>
          </w:p>
        </w:tc>
        <w:tc>
          <w:tcPr>
            <w:tcW w:w="4531" w:type="dxa"/>
          </w:tcPr>
          <w:p w14:paraId="318CBF72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Osoby, které jsou ohroženy blízkými osobami žijícími ve společné domácnosti (psychické, fyzické či sexuální násilí a dále osoby, které jsou ve stavu závislosti, kdy se bez dané látky, aktivity nebo osoby nedokáží obejít (např. závislost na návykové látce, na hazardních hrách, na práci apod.)</w:t>
            </w:r>
          </w:p>
        </w:tc>
      </w:tr>
      <w:tr w:rsidR="00984C6D" w14:paraId="26BE731F" w14:textId="77777777" w:rsidTr="00984C6D">
        <w:tc>
          <w:tcPr>
            <w:tcW w:w="4531" w:type="dxa"/>
            <w:vAlign w:val="center"/>
          </w:tcPr>
          <w:p w14:paraId="36012FCA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Osoby opouštějící institucionální zařízení</w:t>
            </w:r>
          </w:p>
        </w:tc>
        <w:tc>
          <w:tcPr>
            <w:tcW w:w="4531" w:type="dxa"/>
          </w:tcPr>
          <w:p w14:paraId="669325EE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 rámci této výzvy </w:t>
            </w:r>
            <w:r w:rsidRPr="00984C6D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pro účely aktivit s výjimkou sociálního podnikání </w:t>
            </w: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jsou to: </w:t>
            </w:r>
          </w:p>
          <w:p w14:paraId="36231B97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- </w:t>
            </w: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Osoby opouštějící zařízení pro výkon ústavní </w:t>
            </w: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nebo ochranné výchovy </w:t>
            </w:r>
          </w:p>
          <w:p w14:paraId="7BE63A8E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A615D76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 rámci této výzvy </w:t>
            </w:r>
            <w:r w:rsidRPr="00984C6D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pro účely aktivit sociálního podnikání </w:t>
            </w: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jsou to: </w:t>
            </w:r>
          </w:p>
          <w:p w14:paraId="144B45B8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- </w:t>
            </w: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Osoby opouštějící zařízení pro výkon ústavní nebo ochranné výchovy, a to do 12 měsíců od opuštění zařízení </w:t>
            </w:r>
          </w:p>
        </w:tc>
      </w:tr>
      <w:tr w:rsidR="00984C6D" w14:paraId="644B3B6D" w14:textId="77777777" w:rsidTr="00984C6D">
        <w:tc>
          <w:tcPr>
            <w:tcW w:w="4531" w:type="dxa"/>
            <w:vAlign w:val="center"/>
          </w:tcPr>
          <w:p w14:paraId="7353267A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  <w:strike/>
                <w:color w:val="4472C4"/>
              </w:rPr>
            </w:pPr>
            <w:r w:rsidRPr="00984C6D">
              <w:rPr>
                <w:b/>
              </w:rPr>
              <w:lastRenderedPageBreak/>
              <w:t>Osoby ohrožené vícenásobnými riziky</w:t>
            </w:r>
          </w:p>
        </w:tc>
        <w:tc>
          <w:tcPr>
            <w:tcW w:w="4531" w:type="dxa"/>
          </w:tcPr>
          <w:p w14:paraId="57F81BB1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se speciálními vzdělávacími potřebami, ohrožené umístěním do institucionální výchovy, vyrůstající v rodinách ohrožených chudobou nebo nefunkčních rodinách, v náhradní rodinné péči apod.</w:t>
            </w:r>
          </w:p>
        </w:tc>
      </w:tr>
      <w:tr w:rsidR="00984C6D" w14:paraId="3008A88F" w14:textId="77777777" w:rsidTr="00984C6D">
        <w:tc>
          <w:tcPr>
            <w:tcW w:w="4531" w:type="dxa"/>
            <w:vAlign w:val="center"/>
          </w:tcPr>
          <w:p w14:paraId="3533B48B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 xml:space="preserve">Sociální pracovníci </w:t>
            </w:r>
          </w:p>
        </w:tc>
        <w:tc>
          <w:tcPr>
            <w:tcW w:w="4531" w:type="dxa"/>
          </w:tcPr>
          <w:p w14:paraId="1BA1FA36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Pracovníci, na které se vztahuje §109 a 110 zákona č. 108/2006 Sb., o sociálních službách </w:t>
            </w:r>
          </w:p>
        </w:tc>
      </w:tr>
      <w:tr w:rsidR="00984C6D" w14:paraId="1476FC18" w14:textId="77777777" w:rsidTr="00984C6D">
        <w:tc>
          <w:tcPr>
            <w:tcW w:w="4531" w:type="dxa"/>
            <w:vAlign w:val="center"/>
          </w:tcPr>
          <w:p w14:paraId="57373F9A" w14:textId="77777777" w:rsidR="00984C6D" w:rsidRPr="00984C6D" w:rsidRDefault="00984C6D" w:rsidP="00984C6D">
            <w:pPr>
              <w:spacing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 xml:space="preserve">Pracovníci v sociálních službách </w:t>
            </w:r>
          </w:p>
        </w:tc>
        <w:tc>
          <w:tcPr>
            <w:tcW w:w="4531" w:type="dxa"/>
          </w:tcPr>
          <w:p w14:paraId="7D8FE5FC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Pro účely této výzvy jsou to pracovníci v sociálních službách, na které se vztahuje § 116 zákona č. 108/2006 Sb., o sociálních službách </w:t>
            </w:r>
          </w:p>
        </w:tc>
      </w:tr>
      <w:tr w:rsidR="00984C6D" w14:paraId="037FFEF5" w14:textId="77777777" w:rsidTr="00984C6D">
        <w:tc>
          <w:tcPr>
            <w:tcW w:w="4531" w:type="dxa"/>
            <w:vAlign w:val="center"/>
          </w:tcPr>
          <w:p w14:paraId="33B1EED3" w14:textId="77777777" w:rsidR="00984C6D" w:rsidRPr="00984C6D" w:rsidRDefault="00984C6D" w:rsidP="00984C6D">
            <w:pPr>
              <w:spacing w:after="120" w:line="276" w:lineRule="auto"/>
              <w:jc w:val="left"/>
              <w:rPr>
                <w:b/>
              </w:rPr>
            </w:pPr>
            <w:r w:rsidRPr="00984C6D">
              <w:rPr>
                <w:b/>
              </w:rPr>
              <w:t>Neformální pečovatelé a dobrovolníci působící v oblasti sociálních služeb a sociální integrace</w:t>
            </w:r>
          </w:p>
        </w:tc>
        <w:tc>
          <w:tcPr>
            <w:tcW w:w="4531" w:type="dxa"/>
          </w:tcPr>
          <w:p w14:paraId="4C23E0C7" w14:textId="77777777" w:rsidR="00984C6D" w:rsidRPr="00984C6D" w:rsidRDefault="00984C6D" w:rsidP="008E7FFC">
            <w:pPr>
              <w:pStyle w:val="Default"/>
              <w:spacing w:before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>Osoby vykonávající nezbytnou péči o fyzickou osobu, která se podle zákona č. 108/2006 Sb., o sociálních službách považuje za osobu závislou na pomoci jiné fyzické osoby</w:t>
            </w:r>
          </w:p>
          <w:p w14:paraId="1773211D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6CA21D0" w14:textId="77777777" w:rsidR="00984C6D" w:rsidRPr="00984C6D" w:rsidRDefault="00984C6D" w:rsidP="008E7FF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4C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Dobrovolníci podle § 115 odst. 2 zákona č. 108/2006 Sb., o sociálních službách, a podle § 3 zákona č. 198/2002 Sb., o dobrovolnické službě a o změně některých zákonů </w:t>
            </w:r>
          </w:p>
        </w:tc>
      </w:tr>
    </w:tbl>
    <w:p w14:paraId="1C7AE3A4" w14:textId="77777777" w:rsidR="00F52775" w:rsidRPr="007C54FD" w:rsidRDefault="00F52775" w:rsidP="00F52775">
      <w:pPr>
        <w:spacing w:after="0"/>
      </w:pPr>
    </w:p>
    <w:p w14:paraId="1C7AE3A5" w14:textId="77777777" w:rsidR="00F52775" w:rsidRPr="007C54FD" w:rsidRDefault="00F52775" w:rsidP="00F52775">
      <w:pPr>
        <w:spacing w:after="0"/>
      </w:pPr>
    </w:p>
    <w:p w14:paraId="1C7AE3A6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19" w:name="_Toc416352531"/>
      <w:r w:rsidRPr="007C54FD">
        <w:rPr>
          <w:b/>
          <w:sz w:val="28"/>
          <w:szCs w:val="28"/>
        </w:rPr>
        <w:t>Informace o způsobilosti výdajů</w:t>
      </w:r>
      <w:bookmarkEnd w:id="19"/>
    </w:p>
    <w:p w14:paraId="1C7AE3A7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20" w:name="_Toc416352532"/>
      <w:r w:rsidRPr="007C54FD">
        <w:rPr>
          <w:b/>
          <w:sz w:val="24"/>
          <w:szCs w:val="24"/>
        </w:rPr>
        <w:t>Věcná způsobilost</w:t>
      </w:r>
      <w:bookmarkEnd w:id="20"/>
    </w:p>
    <w:p w14:paraId="1C7AE3A8" w14:textId="77777777" w:rsidR="006E0CE7" w:rsidRDefault="006E0CE7" w:rsidP="006E0CE7">
      <w:pPr>
        <w:keepNext/>
        <w:spacing w:after="0"/>
      </w:pPr>
      <w:bookmarkStart w:id="21" w:name="_Toc416352533"/>
      <w:r w:rsidRPr="00984C6D">
        <w:t xml:space="preserve">Pravidla, jaké kategorie výdajů jsou způsobilé, jsou k dispozici ve Specifické části pravidel pro žadatele a příjemce v rámci Operačního programu zaměstnanost pro projekty se skutečně vzniklými výdaji a případně také s nepřímými náklady (konkrétní odkaz na elektronickou verzi tohoto dokumentu viz </w:t>
      </w:r>
      <w:r w:rsidR="007D1472" w:rsidRPr="00984C6D">
        <w:t>část 10</w:t>
      </w:r>
      <w:r w:rsidRPr="00984C6D">
        <w:t>.2 této výzvy).</w:t>
      </w:r>
      <w:r w:rsidRPr="006E0CE7">
        <w:t xml:space="preserve"> </w:t>
      </w:r>
    </w:p>
    <w:p w14:paraId="1C7AE3A9" w14:textId="77777777" w:rsidR="009964C6" w:rsidRDefault="009964C6" w:rsidP="006E0CE7">
      <w:pPr>
        <w:keepNext/>
        <w:spacing w:after="0"/>
      </w:pPr>
    </w:p>
    <w:p w14:paraId="1C7AE3AA" w14:textId="77777777" w:rsidR="001C0395" w:rsidRDefault="001C0395" w:rsidP="006E0CE7">
      <w:pPr>
        <w:keepNext/>
        <w:spacing w:after="0"/>
      </w:pPr>
      <w:r w:rsidRPr="00984C6D">
        <w:t>Pokud příjemce čerpá na zaměstnance příspěvek na podporu zaměstnávání osob se zdravotním postižením dle § 78 zákona č. 435/2004 Sb., o zaměstnanosti, ve znění pozdějších předpisů, nebo jiný příspěvek poskytovaný Úřadem práce ČR, jehož výše se stanoví na základě skutečně vynaložených prostředků na osobní náklady zaměstnanců,  nemůže současně čerpat podporu v rámci předkládaného projektu na úhradu osobních nákladů zaměstnanců, na které žadatel pobírá tento příspěvek</w:t>
      </w:r>
      <w:r w:rsidRPr="00984C6D">
        <w:rPr>
          <w:rStyle w:val="CharacterStyle1"/>
        </w:rPr>
        <w:t>.</w:t>
      </w:r>
    </w:p>
    <w:p w14:paraId="1C7AE3AB" w14:textId="77777777" w:rsidR="00E235B4" w:rsidRDefault="00E235B4" w:rsidP="006E0CE7">
      <w:pPr>
        <w:keepNext/>
        <w:spacing w:after="0"/>
      </w:pPr>
    </w:p>
    <w:p w14:paraId="1C7AE3AC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r w:rsidRPr="007C54FD">
        <w:rPr>
          <w:b/>
          <w:sz w:val="24"/>
          <w:szCs w:val="24"/>
        </w:rPr>
        <w:t>Časová způsobilost</w:t>
      </w:r>
      <w:bookmarkEnd w:id="21"/>
    </w:p>
    <w:p w14:paraId="1C7AE3AD" w14:textId="77777777" w:rsidR="006E0CE7" w:rsidRPr="006E0CE7" w:rsidRDefault="006E0CE7" w:rsidP="006E0CE7">
      <w:pPr>
        <w:spacing w:before="120" w:after="60"/>
        <w:rPr>
          <w:rFonts w:asciiTheme="majorHAnsi" w:hAnsiTheme="majorHAnsi" w:cstheme="majorHAnsi"/>
          <w:sz w:val="20"/>
          <w:szCs w:val="20"/>
        </w:rPr>
      </w:pPr>
      <w:bookmarkStart w:id="22" w:name="_Toc416352534"/>
      <w:r w:rsidRPr="00984C6D">
        <w:t>Časově způsobilé jsou náklady vzniklé v době realizace projektu. Datum zahájení realizace projektu nesmí předcházet datu vyhlášení příslušné výzvy MAS. V případě podpory poskytované v režimu blokové výjimky ze zákazu veřejné podpory může platit omezení, že zahájení realizace projektu musí následovat po termínu předložení žádosti o podporu</w:t>
      </w:r>
      <w:r w:rsidRPr="00984C6D">
        <w:rPr>
          <w:rFonts w:asciiTheme="majorHAnsi" w:hAnsiTheme="majorHAnsi" w:cstheme="majorHAnsi"/>
          <w:sz w:val="20"/>
          <w:szCs w:val="20"/>
        </w:rPr>
        <w:t>.</w:t>
      </w:r>
    </w:p>
    <w:p w14:paraId="1C7AE3AE" w14:textId="77777777" w:rsidR="006E0CE7" w:rsidRDefault="006E0CE7" w:rsidP="006E0CE7">
      <w:pPr>
        <w:pStyle w:val="Odstavecseseznamem"/>
        <w:spacing w:before="120" w:after="60"/>
        <w:ind w:left="709"/>
        <w:rPr>
          <w:rFonts w:asciiTheme="majorHAnsi" w:hAnsiTheme="majorHAnsi" w:cstheme="majorHAnsi"/>
          <w:sz w:val="20"/>
          <w:szCs w:val="20"/>
        </w:rPr>
      </w:pPr>
    </w:p>
    <w:p w14:paraId="1C7AE3AF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r w:rsidRPr="007C54FD">
        <w:rPr>
          <w:b/>
          <w:sz w:val="24"/>
          <w:szCs w:val="24"/>
        </w:rPr>
        <w:t>Informace o křížovém financování</w:t>
      </w:r>
      <w:bookmarkEnd w:id="22"/>
    </w:p>
    <w:p w14:paraId="1C7AE3B1" w14:textId="01C7ED51" w:rsidR="001E04CB" w:rsidRPr="00832A14" w:rsidRDefault="008D6687" w:rsidP="00984C6D">
      <w:pPr>
        <w:pStyle w:val="Odrky123"/>
        <w:tabs>
          <w:tab w:val="clear" w:pos="794"/>
        </w:tabs>
        <w:spacing w:after="0"/>
        <w:ind w:left="0" w:firstLine="0"/>
        <w:rPr>
          <w:rFonts w:cs="Arial"/>
        </w:rPr>
      </w:pPr>
      <w:r w:rsidRPr="00984C6D">
        <w:rPr>
          <w:rFonts w:cs="Arial"/>
        </w:rPr>
        <w:t>V rámci této výzvy není využití křížového financování umožněno</w:t>
      </w:r>
      <w:r w:rsidR="00984C6D">
        <w:rPr>
          <w:rFonts w:cs="Arial"/>
        </w:rPr>
        <w:t>.</w:t>
      </w:r>
    </w:p>
    <w:p w14:paraId="1C7AE3B2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23" w:name="_Toc416352535"/>
      <w:r w:rsidRPr="007C54FD">
        <w:rPr>
          <w:b/>
          <w:sz w:val="24"/>
          <w:szCs w:val="24"/>
        </w:rPr>
        <w:t>Informace o nepřímých nákladech</w:t>
      </w:r>
      <w:bookmarkEnd w:id="23"/>
    </w:p>
    <w:p w14:paraId="1C7AE3B3" w14:textId="77777777" w:rsidR="003808AB" w:rsidRPr="00984C6D" w:rsidRDefault="003808AB" w:rsidP="003808AB">
      <w:pPr>
        <w:keepNext/>
        <w:spacing w:after="0"/>
      </w:pPr>
      <w:r w:rsidRPr="00984C6D">
        <w:t xml:space="preserve">Pravidla týkající se nepřímých nákladů jsou k dispozici ve Specifické části pravidel pro žadatele a příjemce v rámci Operačního programu zaměstnanost pro projekty se skutečně vzniklými výdaji a případně také s nepřímými náklady (konkrétní odkaz na elektronickou verzi tohoto dokumentu viz část </w:t>
      </w:r>
      <w:r w:rsidR="007D1472" w:rsidRPr="00984C6D">
        <w:t>10</w:t>
      </w:r>
      <w:r w:rsidRPr="00984C6D">
        <w:t>.2 této výzvy).</w:t>
      </w:r>
    </w:p>
    <w:p w14:paraId="1C7AE3B4" w14:textId="77777777" w:rsidR="003808AB" w:rsidRPr="00984C6D" w:rsidRDefault="003808AB" w:rsidP="003808AB">
      <w:pPr>
        <w:keepNext/>
        <w:spacing w:after="0"/>
      </w:pPr>
    </w:p>
    <w:p w14:paraId="70CC1133" w14:textId="25520CD3" w:rsidR="00D167BF" w:rsidRPr="00984C6D" w:rsidRDefault="003808AB" w:rsidP="00984C6D">
      <w:pPr>
        <w:keepNext/>
        <w:spacing w:after="120"/>
      </w:pPr>
      <w:r w:rsidRPr="00984C6D">
        <w:t xml:space="preserve">Projekty podpořené ve výzvách MAS aplikují </w:t>
      </w:r>
      <w:r w:rsidRPr="00984C6D">
        <w:rPr>
          <w:b/>
        </w:rPr>
        <w:t>nepřímé náklady ve výši 25 %.</w:t>
      </w:r>
      <w:r w:rsidRPr="00984C6D">
        <w:t xml:space="preserve">  Zároveň platí, že pro projekty, u nichž podstatná většina nákladů vznikne formou nákupu služeb od externích dodavatelů, jsou způsobilá procenta nepřímých nákladů snížena. Podíly pro nepřímé náklady jsou sníženy pro projekty s objemem ná</w:t>
      </w:r>
      <w:r w:rsidR="00984C6D">
        <w:t>kupu služeb v těchto intencích: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39"/>
      </w:tblGrid>
      <w:tr w:rsidR="003808AB" w:rsidRPr="00832A14" w14:paraId="1C7AE3B9" w14:textId="77777777" w:rsidTr="00A80B18">
        <w:trPr>
          <w:tblHeader/>
        </w:trPr>
        <w:tc>
          <w:tcPr>
            <w:tcW w:w="4538" w:type="dxa"/>
          </w:tcPr>
          <w:p w14:paraId="1C7AE3B7" w14:textId="77777777" w:rsidR="003808AB" w:rsidRPr="00984C6D" w:rsidRDefault="003808AB" w:rsidP="00A80B18">
            <w:pPr>
              <w:pStyle w:val="Tabulkazhlav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Podíl nákupu služeb na celkových přímých způsobilých nákladech projektu</w:t>
            </w:r>
          </w:p>
        </w:tc>
        <w:tc>
          <w:tcPr>
            <w:tcW w:w="4539" w:type="dxa"/>
          </w:tcPr>
          <w:p w14:paraId="1C7AE3B8" w14:textId="77777777" w:rsidR="003808AB" w:rsidRPr="00984C6D" w:rsidRDefault="003808AB" w:rsidP="00A80B18">
            <w:pPr>
              <w:pStyle w:val="Tabulkazhlav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Snížení podílu nepřímých nákladů oproti výše uvedenému procentu (25%)</w:t>
            </w:r>
          </w:p>
        </w:tc>
      </w:tr>
      <w:tr w:rsidR="003808AB" w:rsidRPr="00832A14" w14:paraId="1C7AE3BC" w14:textId="77777777" w:rsidTr="00A80B18">
        <w:tc>
          <w:tcPr>
            <w:tcW w:w="4538" w:type="dxa"/>
          </w:tcPr>
          <w:p w14:paraId="1C7AE3BA" w14:textId="77777777" w:rsidR="003808AB" w:rsidRPr="00984C6D" w:rsidRDefault="003808AB" w:rsidP="00A80B18">
            <w:pPr>
              <w:pStyle w:val="Tabulkatext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Do 60 % včetně</w:t>
            </w:r>
          </w:p>
        </w:tc>
        <w:tc>
          <w:tcPr>
            <w:tcW w:w="4539" w:type="dxa"/>
          </w:tcPr>
          <w:p w14:paraId="1C7AE3BB" w14:textId="77777777" w:rsidR="003808AB" w:rsidRPr="00984C6D" w:rsidRDefault="003808AB" w:rsidP="00A80B18">
            <w:pPr>
              <w:pStyle w:val="Tabulkatext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 xml:space="preserve">25 % </w:t>
            </w:r>
          </w:p>
        </w:tc>
      </w:tr>
      <w:tr w:rsidR="003808AB" w:rsidRPr="00832A14" w14:paraId="1C7AE3BF" w14:textId="77777777" w:rsidTr="00A80B18">
        <w:tc>
          <w:tcPr>
            <w:tcW w:w="4538" w:type="dxa"/>
          </w:tcPr>
          <w:p w14:paraId="1C7AE3BD" w14:textId="77777777" w:rsidR="003808AB" w:rsidRPr="00984C6D" w:rsidRDefault="003808AB" w:rsidP="00A80B18">
            <w:pPr>
              <w:pStyle w:val="Tabulkatext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Více než 60 % a méně než 90 %</w:t>
            </w:r>
          </w:p>
        </w:tc>
        <w:tc>
          <w:tcPr>
            <w:tcW w:w="4539" w:type="dxa"/>
          </w:tcPr>
          <w:p w14:paraId="1C7AE3BE" w14:textId="77777777" w:rsidR="003808AB" w:rsidRPr="00984C6D" w:rsidRDefault="003808AB" w:rsidP="00A80B18">
            <w:pPr>
              <w:pStyle w:val="Tabulkatext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Snížení na 3/5 (6</w:t>
            </w:r>
            <w:r w:rsidR="00832A14" w:rsidRPr="00984C6D">
              <w:rPr>
                <w:rFonts w:cstheme="majorHAnsi"/>
                <w:sz w:val="22"/>
              </w:rPr>
              <w:t xml:space="preserve">0 %) základního podílu na 15 % </w:t>
            </w:r>
          </w:p>
        </w:tc>
      </w:tr>
      <w:tr w:rsidR="003808AB" w:rsidRPr="00832A14" w14:paraId="1C7AE3C2" w14:textId="77777777" w:rsidTr="00A80B18">
        <w:tc>
          <w:tcPr>
            <w:tcW w:w="4538" w:type="dxa"/>
          </w:tcPr>
          <w:p w14:paraId="1C7AE3C0" w14:textId="77777777" w:rsidR="003808AB" w:rsidRPr="00984C6D" w:rsidRDefault="003808AB" w:rsidP="00A80B18">
            <w:pPr>
              <w:pStyle w:val="Tabulkatext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90 % a výše</w:t>
            </w:r>
          </w:p>
        </w:tc>
        <w:tc>
          <w:tcPr>
            <w:tcW w:w="4539" w:type="dxa"/>
          </w:tcPr>
          <w:p w14:paraId="1C7AE3C1" w14:textId="77777777" w:rsidR="003808AB" w:rsidRPr="00984C6D" w:rsidRDefault="003808AB" w:rsidP="00A80B18">
            <w:pPr>
              <w:pStyle w:val="Tabulkatext"/>
              <w:rPr>
                <w:rFonts w:cstheme="majorHAnsi"/>
                <w:sz w:val="22"/>
              </w:rPr>
            </w:pPr>
            <w:r w:rsidRPr="00984C6D">
              <w:rPr>
                <w:rFonts w:cstheme="majorHAnsi"/>
                <w:sz w:val="22"/>
              </w:rPr>
              <w:t>Snížení na 1/5 (20</w:t>
            </w:r>
            <w:r w:rsidR="00832A14" w:rsidRPr="00984C6D">
              <w:rPr>
                <w:rFonts w:cstheme="majorHAnsi"/>
                <w:sz w:val="22"/>
              </w:rPr>
              <w:t xml:space="preserve"> %) základního podílu, tj. 5 % </w:t>
            </w:r>
          </w:p>
        </w:tc>
      </w:tr>
    </w:tbl>
    <w:p w14:paraId="1C7AE3C3" w14:textId="77777777" w:rsidR="00F52775" w:rsidRDefault="00F52775" w:rsidP="00F52775">
      <w:pPr>
        <w:spacing w:after="0"/>
      </w:pPr>
    </w:p>
    <w:p w14:paraId="1C7AE3C4" w14:textId="77777777" w:rsidR="009964C6" w:rsidRDefault="009964C6" w:rsidP="00F52775">
      <w:pPr>
        <w:spacing w:after="0"/>
      </w:pPr>
      <w:r w:rsidRPr="00984C6D">
        <w:t>Procento nepřímých nákladů je závazné a pevně stanovené, není ho tedy možné měnit. MAS ani žadatel nejsou oprávněni stanovit si vlastní procentní sazbu.</w:t>
      </w:r>
    </w:p>
    <w:p w14:paraId="1C7AE3C6" w14:textId="0A5385AA" w:rsidR="00F52775" w:rsidRPr="007C54FD" w:rsidRDefault="00F52775" w:rsidP="00F52775">
      <w:pPr>
        <w:spacing w:after="0"/>
      </w:pPr>
    </w:p>
    <w:p w14:paraId="1C7AE3C7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24" w:name="_Toc416352536"/>
      <w:r w:rsidRPr="007C54FD">
        <w:rPr>
          <w:b/>
          <w:sz w:val="28"/>
          <w:szCs w:val="28"/>
        </w:rPr>
        <w:t>Náležitosti žádosti o podporu, způsob podání, možnost konzultací</w:t>
      </w:r>
      <w:bookmarkEnd w:id="24"/>
    </w:p>
    <w:p w14:paraId="1C7AE3C8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25" w:name="_Toc416352537"/>
      <w:r w:rsidRPr="007C54FD">
        <w:rPr>
          <w:b/>
          <w:sz w:val="24"/>
          <w:szCs w:val="24"/>
        </w:rPr>
        <w:t>Povinné přílohy žádosti o podporu</w:t>
      </w:r>
      <w:bookmarkEnd w:id="25"/>
    </w:p>
    <w:p w14:paraId="1C7AE3CB" w14:textId="6A84FB91" w:rsidR="00F52775" w:rsidRPr="00646D71" w:rsidRDefault="00DF7200" w:rsidP="00646D71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646D71">
        <w:rPr>
          <w:b/>
          <w:bCs/>
        </w:rPr>
        <w:t>Ú</w:t>
      </w:r>
      <w:r w:rsidR="00E543A5" w:rsidRPr="00646D71">
        <w:rPr>
          <w:b/>
          <w:bCs/>
        </w:rPr>
        <w:t>daje o sociální službě</w:t>
      </w:r>
      <w:r w:rsidR="0033462E" w:rsidRPr="00646D71">
        <w:rPr>
          <w:rStyle w:val="Znakapoznpodarou"/>
          <w:rFonts w:asciiTheme="majorHAnsi" w:hAnsiTheme="majorHAnsi" w:cstheme="majorHAnsi"/>
          <w:bCs/>
          <w:sz w:val="20"/>
          <w:szCs w:val="20"/>
        </w:rPr>
        <w:footnoteReference w:id="7"/>
      </w:r>
      <w:r w:rsidR="00646D71">
        <w:rPr>
          <w:b/>
          <w:bCs/>
        </w:rPr>
        <w:t xml:space="preserve"> </w:t>
      </w:r>
      <w:r w:rsidR="00646D71">
        <w:rPr>
          <w:rFonts w:ascii="Verdana" w:hAnsi="Verdana"/>
          <w:sz w:val="20"/>
          <w:szCs w:val="20"/>
        </w:rPr>
        <w:t>(vzor Příloha č. 5)</w:t>
      </w:r>
    </w:p>
    <w:p w14:paraId="1C7AE3CC" w14:textId="77777777" w:rsidR="005C2B6E" w:rsidRDefault="005C2B6E" w:rsidP="005C2B6E">
      <w:pPr>
        <w:spacing w:after="0"/>
        <w:rPr>
          <w:b/>
          <w:bCs/>
          <w:highlight w:val="cyan"/>
        </w:rPr>
      </w:pPr>
    </w:p>
    <w:p w14:paraId="1C7AE3CD" w14:textId="77777777" w:rsidR="005C2B6E" w:rsidRDefault="005C2B6E" w:rsidP="005C2B6E">
      <w:pPr>
        <w:spacing w:after="0"/>
      </w:pPr>
      <w:r w:rsidRPr="00646D71">
        <w:rPr>
          <w:bCs/>
        </w:rPr>
        <w:t xml:space="preserve">Pověření k poskytování sociální služby vydané v souladu s Rozhodnutím Komise č. 2012/21/EU není povinnou přílohou žádosti o podporu, ale bude povinně dokládáno před vydáním právního aktu </w:t>
      </w:r>
      <w:r w:rsidRPr="00646D71">
        <w:rPr>
          <w:bCs/>
        </w:rPr>
        <w:br/>
        <w:t xml:space="preserve">o poskytnutí podpory. V případě, že žadatel toto pověření již vydáno má, doporučuje se jej předložit </w:t>
      </w:r>
      <w:r w:rsidRPr="00646D71">
        <w:rPr>
          <w:bCs/>
        </w:rPr>
        <w:br/>
        <w:t>k žádosti o podporu</w:t>
      </w:r>
      <w:r w:rsidRPr="00646D71">
        <w:t>.</w:t>
      </w:r>
    </w:p>
    <w:p w14:paraId="1C7AE3CE" w14:textId="77777777" w:rsidR="00F52775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26" w:name="_Toc416352538"/>
      <w:r w:rsidRPr="007C54FD">
        <w:rPr>
          <w:b/>
          <w:sz w:val="24"/>
          <w:szCs w:val="24"/>
        </w:rPr>
        <w:t>Informace o způsobu podání žádosti o podporu</w:t>
      </w:r>
      <w:bookmarkEnd w:id="26"/>
    </w:p>
    <w:p w14:paraId="1C7AE3CF" w14:textId="77777777" w:rsidR="006E0CE7" w:rsidRPr="00FE3EB3" w:rsidRDefault="006E0CE7" w:rsidP="006E0CE7">
      <w:pPr>
        <w:keepNext/>
        <w:spacing w:after="0"/>
      </w:pPr>
      <w:r w:rsidRPr="00FE3EB3">
        <w:t xml:space="preserve">Žádost o podporu z OPZ se zpracovává v elektronickém formuláři v IS KP14+. Přístup do elektronických formulářů žádostí o podporu naleznete na adrese </w:t>
      </w:r>
      <w:hyperlink r:id="rId13" w:history="1">
        <w:r w:rsidRPr="00FE3EB3">
          <w:t>https://mseu.mssf.cz</w:t>
        </w:r>
      </w:hyperlink>
      <w:r w:rsidRPr="00FE3EB3">
        <w:t xml:space="preserve">, orientujte se podle Operačního programu Zaměstnanost a identifikace, která je v části 1 této výzvy. </w:t>
      </w:r>
    </w:p>
    <w:p w14:paraId="1C7AE3D0" w14:textId="77777777" w:rsidR="006E0CE7" w:rsidRPr="00FE3EB3" w:rsidRDefault="006E0CE7" w:rsidP="006E0CE7">
      <w:pPr>
        <w:keepNext/>
        <w:spacing w:after="0"/>
      </w:pPr>
    </w:p>
    <w:p w14:paraId="1C7AE3D1" w14:textId="77777777" w:rsidR="006E0CE7" w:rsidRPr="00FE3EB3" w:rsidRDefault="006E0CE7" w:rsidP="006E0CE7">
      <w:pPr>
        <w:keepNext/>
        <w:spacing w:after="0"/>
      </w:pPr>
      <w:r w:rsidRPr="00FE3EB3">
        <w:t xml:space="preserve">Žádost o podporu zpracovávejte v českém jazyce. </w:t>
      </w:r>
    </w:p>
    <w:p w14:paraId="1C7AE3D2" w14:textId="77777777" w:rsidR="006E0CE7" w:rsidRPr="00FE3EB3" w:rsidRDefault="006E0CE7" w:rsidP="006E0CE7">
      <w:pPr>
        <w:keepNext/>
        <w:spacing w:after="0"/>
      </w:pPr>
    </w:p>
    <w:p w14:paraId="1C7AE3D3" w14:textId="77777777" w:rsidR="006E0CE7" w:rsidRPr="00FE3EB3" w:rsidRDefault="006E0CE7" w:rsidP="006E0CE7">
      <w:pPr>
        <w:keepNext/>
        <w:spacing w:after="0"/>
      </w:pPr>
      <w:r w:rsidRPr="00FE3EB3">
        <w:t xml:space="preserve">Před podáním je nutné žádost opatřit podpisem statutárního zástupce žadatele, případně odpovědnou osobou, kterou k takovému úkonu statutární zástupce zmocnil; v tomto případě je nutné, aby k žádosti byla připojena plná moc podepsaná v IS KP14+ nebo jiný dokument dokládající toto zmocnění. Podpis musí být k žádosti připojen přímo v IS KP14+, proto musí být statutární zástupce/osoba oprávněná k podpisu žádosti registrovaným uživatelem této aplikace. Dále musí tato osoba disponovat kvalifikovaným elektronickým podpisem. V IS KP14+ uživatel vybírá konkrétní </w:t>
      </w:r>
      <w:r w:rsidRPr="00FE3EB3">
        <w:lastRenderedPageBreak/>
        <w:t>certifikát pro podepisování, kterým disponuje. Úspěšné ověření platnosti elektronického podpisu je podmínkou pro podání žádosti. Podání žádosti probíhá buď automaticky po podpisu (pokud si to tak daný subjekt-žadatel nastavil v rámci parametrů žádosti) nebo k němu dojde tzv. ručně na základě aktivní volby uživatele.</w:t>
      </w:r>
      <w:r w:rsidR="00B03221" w:rsidRPr="00FE3EB3">
        <w:t xml:space="preserve"> Žádost musí být elektronicky podepsána a podána v IS KP14+ v termínu stanoveném v části 1 této výzvy.</w:t>
      </w:r>
    </w:p>
    <w:p w14:paraId="1C7AE3D4" w14:textId="77777777" w:rsidR="006E0CE7" w:rsidRPr="00FE3EB3" w:rsidRDefault="006E0CE7" w:rsidP="006E0CE7">
      <w:pPr>
        <w:keepNext/>
        <w:spacing w:after="0"/>
      </w:pPr>
    </w:p>
    <w:p w14:paraId="1C7AE3D6" w14:textId="27EBA842" w:rsidR="006E0CE7" w:rsidRPr="00FE3EB3" w:rsidRDefault="006E0CE7" w:rsidP="00FE3EB3">
      <w:pPr>
        <w:keepNext/>
        <w:spacing w:after="0"/>
      </w:pPr>
      <w:r w:rsidRPr="00FE3EB3">
        <w:t xml:space="preserve">Podrobnosti o zpracování a podání žádosti o podporu jsou v Obecné části pravidel pro žadatele a příjemce v rámci Operačního programu Zaměstnanost (odkaz na elektronickou verzi </w:t>
      </w:r>
      <w:r w:rsidR="007D1472" w:rsidRPr="00FE3EB3">
        <w:t>viz část 10</w:t>
      </w:r>
      <w:r w:rsidRPr="00FE3EB3">
        <w:t>.2 této výzvy).</w:t>
      </w:r>
    </w:p>
    <w:p w14:paraId="1C7AE3D7" w14:textId="77777777" w:rsidR="00F52775" w:rsidRPr="007C54FD" w:rsidRDefault="00F52775" w:rsidP="003863B1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jc w:val="left"/>
        <w:rPr>
          <w:b/>
          <w:sz w:val="24"/>
          <w:szCs w:val="24"/>
        </w:rPr>
      </w:pPr>
      <w:bookmarkStart w:id="27" w:name="_Toc416352539"/>
      <w:r w:rsidRPr="007C54FD">
        <w:rPr>
          <w:b/>
          <w:sz w:val="24"/>
          <w:szCs w:val="24"/>
        </w:rPr>
        <w:t>Informace o způsobu poskytování konzultací k přípravě žádosti o podporu</w:t>
      </w:r>
      <w:bookmarkEnd w:id="27"/>
    </w:p>
    <w:p w14:paraId="3652CBCA" w14:textId="77777777" w:rsidR="00FE3EB3" w:rsidRPr="00FE3EB3" w:rsidRDefault="00FE3EB3" w:rsidP="00FE3EB3">
      <w:pPr>
        <w:spacing w:after="0"/>
        <w:rPr>
          <w:b/>
        </w:rPr>
      </w:pPr>
      <w:r w:rsidRPr="00FE3EB3">
        <w:rPr>
          <w:b/>
        </w:rPr>
        <w:t xml:space="preserve">Kontakt na vyhlašovatele výzvy MAS: </w:t>
      </w:r>
    </w:p>
    <w:p w14:paraId="2160CBF1" w14:textId="77777777" w:rsidR="00FE3EB3" w:rsidRDefault="00FE3EB3" w:rsidP="00FE3EB3">
      <w:pPr>
        <w:spacing w:after="0"/>
      </w:pPr>
      <w:r>
        <w:t>Adresa vyhlašovatele: Náklo 12, 783 32 Náklo</w:t>
      </w:r>
    </w:p>
    <w:p w14:paraId="197CA1F0" w14:textId="77777777" w:rsidR="00FE3EB3" w:rsidRDefault="00FE3EB3" w:rsidP="00FE3EB3">
      <w:pPr>
        <w:spacing w:after="0"/>
      </w:pPr>
      <w:r>
        <w:t>Kontaktní místo: Náklo 12, 783 32 Náklo</w:t>
      </w:r>
    </w:p>
    <w:p w14:paraId="5D5D2F4E" w14:textId="77777777" w:rsidR="00FE3EB3" w:rsidRDefault="00FE3EB3" w:rsidP="00FE3EB3">
      <w:pPr>
        <w:spacing w:after="0"/>
      </w:pPr>
    </w:p>
    <w:p w14:paraId="5AECA93D" w14:textId="77777777" w:rsidR="00FE3EB3" w:rsidRPr="00FE3EB3" w:rsidRDefault="00FE3EB3" w:rsidP="00FE3EB3">
      <w:pPr>
        <w:spacing w:after="0"/>
        <w:rPr>
          <w:b/>
        </w:rPr>
      </w:pPr>
      <w:r w:rsidRPr="00FE3EB3">
        <w:rPr>
          <w:b/>
        </w:rPr>
        <w:t xml:space="preserve">Spojení na vyhlašovatele (e-mail, telefon): </w:t>
      </w:r>
    </w:p>
    <w:p w14:paraId="44256433" w14:textId="77777777" w:rsidR="00FE3EB3" w:rsidRDefault="00FE3EB3" w:rsidP="00FE3EB3">
      <w:pPr>
        <w:spacing w:after="0"/>
      </w:pPr>
      <w:r>
        <w:t>Ing. Aneta Műllerová (Tel.: 608 082 619, E-mail: aneta.mullerova@moravska-cesta.cz)</w:t>
      </w:r>
    </w:p>
    <w:p w14:paraId="6981C69A" w14:textId="77777777" w:rsidR="00FE3EB3" w:rsidRDefault="00FE3EB3" w:rsidP="00FE3EB3">
      <w:pPr>
        <w:spacing w:after="0"/>
      </w:pPr>
      <w:r>
        <w:t>Ing. Miloslava Hrušková (Tel.: 777 562 205, E-mail: miloslava.hruskova@moravska-cesta.cz)</w:t>
      </w:r>
    </w:p>
    <w:p w14:paraId="1C7AE3DC" w14:textId="32ACE620" w:rsidR="00F52775" w:rsidRDefault="00FE3EB3" w:rsidP="00FE3EB3">
      <w:pPr>
        <w:spacing w:after="0"/>
      </w:pPr>
      <w:r>
        <w:t>Julie Zendulková (Tel.: 724 111 510, E-mail: julie.zendulkova@moravska-cesta.cz)</w:t>
      </w:r>
    </w:p>
    <w:p w14:paraId="1C7AE3DD" w14:textId="77777777" w:rsidR="00C25552" w:rsidRPr="007C54FD" w:rsidRDefault="00C25552" w:rsidP="00C25552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jc w:val="left"/>
      </w:pPr>
      <w:r w:rsidRPr="00C25552">
        <w:rPr>
          <w:b/>
          <w:sz w:val="24"/>
          <w:szCs w:val="24"/>
        </w:rPr>
        <w:t>Další podklady nebo údaje nezbytné pro vydání právního aktu o poskytnutí podpory</w:t>
      </w:r>
    </w:p>
    <w:p w14:paraId="1C7AE3DE" w14:textId="277CDF36" w:rsidR="00F52775" w:rsidRPr="00FE3EB3" w:rsidRDefault="00C25552" w:rsidP="00C25552">
      <w:pPr>
        <w:keepNext/>
        <w:spacing w:after="0"/>
      </w:pPr>
      <w:r w:rsidRPr="00FE3EB3">
        <w:t>Na základě §</w:t>
      </w:r>
      <w:r w:rsidR="00832C06" w:rsidRPr="00FE3EB3">
        <w:t xml:space="preserve"> 14k odst. 3 zákona č. 218/2000</w:t>
      </w:r>
      <w:r w:rsidRPr="00FE3EB3">
        <w:t xml:space="preserve"> Sb., o rozpočtových pravidlech a o změně některých souvisejících zákonů (rozpočtová pravidla) je vyhrazeno, že MAS nebo řídicí orgán OPZ</w:t>
      </w:r>
      <w:r w:rsidRPr="00FE3EB3">
        <w:footnoteReference w:id="8"/>
      </w:r>
      <w:r w:rsidRPr="00FE3EB3">
        <w:t xml:space="preserve"> mohou kdykoli v průběhu řízení o poskytnutí podpory vyzvat žadatele k doložení dalších podkladů nebo údajů nezbytných pro vydání právního aktu o poskytnutí podpory.</w:t>
      </w:r>
    </w:p>
    <w:p w14:paraId="1C7AE3DF" w14:textId="77777777" w:rsidR="00C25552" w:rsidRPr="00C25552" w:rsidRDefault="00C25552" w:rsidP="00C25552">
      <w:pPr>
        <w:keepNext/>
        <w:spacing w:after="0"/>
        <w:rPr>
          <w:highlight w:val="yellow"/>
        </w:rPr>
      </w:pPr>
    </w:p>
    <w:p w14:paraId="1C7AE3E0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28" w:name="_Toc416352540"/>
      <w:r w:rsidRPr="007C54FD">
        <w:rPr>
          <w:b/>
          <w:sz w:val="28"/>
          <w:szCs w:val="28"/>
        </w:rPr>
        <w:t>Informace o způsobu hodnocení a výběru projektů</w:t>
      </w:r>
      <w:bookmarkEnd w:id="28"/>
    </w:p>
    <w:p w14:paraId="1C7AE3E2" w14:textId="1A4BC756" w:rsidR="00F636FF" w:rsidRPr="00210E6C" w:rsidRDefault="00F52775" w:rsidP="00F52775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29" w:name="_Toc416352541"/>
      <w:r w:rsidRPr="007C54FD">
        <w:rPr>
          <w:b/>
          <w:sz w:val="24"/>
          <w:szCs w:val="24"/>
        </w:rPr>
        <w:t>Popis hodnocení a výběru projektů</w:t>
      </w:r>
      <w:bookmarkEnd w:id="29"/>
    </w:p>
    <w:p w14:paraId="1C7AE3E4" w14:textId="4D797019" w:rsidR="00844191" w:rsidRPr="007C54FD" w:rsidRDefault="00FD2A99" w:rsidP="00F52775">
      <w:r w:rsidRPr="00210E6C">
        <w:t xml:space="preserve">Informace </w:t>
      </w:r>
      <w:r w:rsidR="003863B1" w:rsidRPr="00210E6C">
        <w:t xml:space="preserve">o způsobu hodnocení a výběru projektů jsou </w:t>
      </w:r>
      <w:r w:rsidRPr="00210E6C">
        <w:t>uvedeny v příloze č.</w:t>
      </w:r>
      <w:r w:rsidR="003863B1" w:rsidRPr="00210E6C">
        <w:t xml:space="preserve"> </w:t>
      </w:r>
      <w:r w:rsidR="00210E6C" w:rsidRPr="00210E6C">
        <w:t>2</w:t>
      </w:r>
      <w:r w:rsidR="003863B1" w:rsidRPr="00210E6C">
        <w:t xml:space="preserve"> této výzvy</w:t>
      </w:r>
      <w:r w:rsidR="00422E2D" w:rsidRPr="00210E6C">
        <w:t xml:space="preserve"> MAS</w:t>
      </w:r>
      <w:r w:rsidRPr="00210E6C">
        <w:t>.</w:t>
      </w:r>
    </w:p>
    <w:p w14:paraId="1C7AE3E5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30" w:name="_Toc416352542"/>
      <w:r w:rsidRPr="007C54FD">
        <w:rPr>
          <w:b/>
          <w:sz w:val="28"/>
          <w:szCs w:val="28"/>
        </w:rPr>
        <w:t>Postup pro výzvy MAS s dílčími alokacemi</w:t>
      </w:r>
      <w:r w:rsidRPr="007D1472">
        <w:rPr>
          <w:b/>
          <w:sz w:val="18"/>
          <w:szCs w:val="28"/>
          <w:vertAlign w:val="superscript"/>
        </w:rPr>
        <w:footnoteReference w:id="9"/>
      </w:r>
      <w:bookmarkEnd w:id="30"/>
      <w:r w:rsidRPr="007D1472">
        <w:rPr>
          <w:b/>
          <w:sz w:val="18"/>
          <w:szCs w:val="28"/>
          <w:vertAlign w:val="superscript"/>
        </w:rPr>
        <w:t xml:space="preserve"> </w:t>
      </w:r>
    </w:p>
    <w:p w14:paraId="1C7AE3E8" w14:textId="351E2102" w:rsidR="00F52775" w:rsidRPr="007C54FD" w:rsidRDefault="008D5829" w:rsidP="00F52775">
      <w:pPr>
        <w:spacing w:after="0"/>
      </w:pPr>
      <w:r w:rsidRPr="00210E6C">
        <w:t xml:space="preserve">Není relevantní. </w:t>
      </w:r>
    </w:p>
    <w:p w14:paraId="1C7AE3E9" w14:textId="77777777" w:rsidR="00F52775" w:rsidRPr="007C54FD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8"/>
          <w:szCs w:val="28"/>
        </w:rPr>
      </w:pPr>
      <w:bookmarkStart w:id="31" w:name="_Toc416352543"/>
      <w:r w:rsidRPr="007C54FD">
        <w:rPr>
          <w:b/>
          <w:sz w:val="28"/>
          <w:szCs w:val="28"/>
        </w:rPr>
        <w:t>Přehled navazující dokumentace</w:t>
      </w:r>
      <w:bookmarkEnd w:id="31"/>
    </w:p>
    <w:p w14:paraId="1C7AE3EA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32" w:name="_Toc416352544"/>
      <w:r w:rsidRPr="007C54FD">
        <w:rPr>
          <w:b/>
          <w:sz w:val="24"/>
          <w:szCs w:val="24"/>
        </w:rPr>
        <w:t xml:space="preserve">Umístění textu výzvy na webovém portále </w:t>
      </w:r>
      <w:bookmarkEnd w:id="32"/>
      <w:r w:rsidRPr="007C54FD">
        <w:rPr>
          <w:b/>
          <w:sz w:val="24"/>
          <w:szCs w:val="24"/>
        </w:rPr>
        <w:t xml:space="preserve">MAS </w:t>
      </w:r>
    </w:p>
    <w:p w14:paraId="1C7AE3EB" w14:textId="7DFA1274" w:rsidR="00F52775" w:rsidRPr="007C54FD" w:rsidRDefault="00F52775" w:rsidP="00F52775">
      <w:pPr>
        <w:spacing w:after="0"/>
      </w:pPr>
      <w:r w:rsidRPr="0062743F">
        <w:t>URL adresa:</w:t>
      </w:r>
      <w:r w:rsidRPr="007C54FD">
        <w:t xml:space="preserve"> </w:t>
      </w:r>
      <w:hyperlink r:id="rId14" w:history="1">
        <w:r w:rsidR="0062743F" w:rsidRPr="00335B5D">
          <w:rPr>
            <w:rStyle w:val="Hypertextovodkaz"/>
          </w:rPr>
          <w:t>http://www.moravska-cesta.cz/vyzvy-opz/</w:t>
        </w:r>
      </w:hyperlink>
      <w:r w:rsidR="0062743F">
        <w:t xml:space="preserve"> </w:t>
      </w:r>
    </w:p>
    <w:p w14:paraId="1C7AE3EC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33" w:name="_Toc416352545"/>
      <w:bookmarkStart w:id="34" w:name="_Ref455990860"/>
      <w:bookmarkStart w:id="35" w:name="_Ref455990862"/>
      <w:bookmarkStart w:id="36" w:name="_Ref455990865"/>
      <w:bookmarkStart w:id="37" w:name="_Ref455990952"/>
      <w:r w:rsidRPr="007C54FD">
        <w:rPr>
          <w:b/>
          <w:sz w:val="24"/>
          <w:szCs w:val="24"/>
        </w:rPr>
        <w:t>Odkaz na pravidla pro žadatele a příjemce</w:t>
      </w:r>
      <w:bookmarkEnd w:id="33"/>
      <w:bookmarkEnd w:id="34"/>
      <w:bookmarkEnd w:id="35"/>
      <w:bookmarkEnd w:id="36"/>
      <w:bookmarkEnd w:id="37"/>
    </w:p>
    <w:p w14:paraId="1C7AE3ED" w14:textId="77777777" w:rsidR="00F52775" w:rsidRPr="00210E6C" w:rsidRDefault="00F52775" w:rsidP="00F52775">
      <w:pPr>
        <w:spacing w:after="0"/>
      </w:pPr>
      <w:r w:rsidRPr="00210E6C">
        <w:t>Pro žádosti o podporu a následně také pro realizaci podpořených projektů platí pravidla obsažená v:</w:t>
      </w:r>
    </w:p>
    <w:p w14:paraId="1C7AE3EE" w14:textId="7D3AF0AB" w:rsidR="00497A4F" w:rsidRPr="00210E6C" w:rsidRDefault="00F52775" w:rsidP="00497A4F">
      <w:pPr>
        <w:pStyle w:val="Odstavecseseznamem"/>
        <w:numPr>
          <w:ilvl w:val="0"/>
          <w:numId w:val="3"/>
        </w:numPr>
        <w:spacing w:after="0"/>
      </w:pPr>
      <w:r w:rsidRPr="00210E6C">
        <w:t>Obecné části pravidel pro žadatele a příjemce v rámci Operačního programu Zaměstnanost (odkaz na elektronickou verzi:</w:t>
      </w:r>
      <w:r w:rsidR="00210E6C" w:rsidRPr="00210E6C">
        <w:t xml:space="preserve"> </w:t>
      </w:r>
      <w:hyperlink r:id="rId15" w:history="1">
        <w:r w:rsidR="00210E6C" w:rsidRPr="00210E6C">
          <w:rPr>
            <w:rStyle w:val="Hypertextovodkaz"/>
          </w:rPr>
          <w:t>https://www.esfcr.cz/pravidla-pro-zadatele-a-prijemce-opz/-/dokument/797767</w:t>
        </w:r>
      </w:hyperlink>
      <w:r w:rsidRPr="00210E6C">
        <w:t>)</w:t>
      </w:r>
    </w:p>
    <w:p w14:paraId="1C7AE3EF" w14:textId="57ECEB41" w:rsidR="00497A4F" w:rsidRPr="00210E6C" w:rsidRDefault="00497A4F" w:rsidP="00497A4F">
      <w:pPr>
        <w:pStyle w:val="Odstavecseseznamem"/>
        <w:numPr>
          <w:ilvl w:val="0"/>
          <w:numId w:val="3"/>
        </w:numPr>
        <w:spacing w:after="0"/>
      </w:pPr>
      <w:r w:rsidRPr="00210E6C">
        <w:t>Specifické části pravidel pro žadatele a příjemce v rámci OPZ pro projekty se skutečně vzniklými výdaji a případně také s nepřímými náklady (odkaz na elektronickou verzi:</w:t>
      </w:r>
      <w:r w:rsidR="00210E6C" w:rsidRPr="00210E6C">
        <w:t xml:space="preserve"> </w:t>
      </w:r>
      <w:hyperlink r:id="rId16" w:history="1">
        <w:r w:rsidR="00210E6C" w:rsidRPr="00210E6C">
          <w:rPr>
            <w:rStyle w:val="Hypertextovodkaz"/>
          </w:rPr>
          <w:t>https://www.esfcr.cz/pravidla-pro-zadatele-a-prijemce-opz/-/dokument/797817</w:t>
        </w:r>
      </w:hyperlink>
      <w:r w:rsidRPr="00210E6C">
        <w:t>)</w:t>
      </w:r>
    </w:p>
    <w:p w14:paraId="1C7AE3F1" w14:textId="2362728F" w:rsidR="00C00593" w:rsidRPr="007C54FD" w:rsidRDefault="00F52775" w:rsidP="00F52775">
      <w:pPr>
        <w:spacing w:after="0"/>
      </w:pPr>
      <w:r w:rsidRPr="00210E6C">
        <w:lastRenderedPageBreak/>
        <w:t>Řídicí orgán je oprávněn pravidla v průběhu této výzvy MAS i během realizace projektů podpořených v rámci této výzvy aktualizovat. Aktuální verze těchto dokumentů jsou vždy k dispozici na:</w:t>
      </w:r>
      <w:r w:rsidR="00210E6C" w:rsidRPr="00210E6C">
        <w:t xml:space="preserve"> </w:t>
      </w:r>
      <w:hyperlink r:id="rId17" w:history="1">
        <w:r w:rsidR="00210E6C" w:rsidRPr="00210E6C">
          <w:rPr>
            <w:rStyle w:val="Hypertextovodkaz"/>
          </w:rPr>
          <w:t>https://www.esfcr.cz/dokumenty-opz</w:t>
        </w:r>
      </w:hyperlink>
      <w:r w:rsidRPr="00210E6C">
        <w:t>. Aktualizace pravidel není změnou této výzvy MAS.</w:t>
      </w:r>
    </w:p>
    <w:p w14:paraId="1C7AE3F2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38" w:name="_Toc416352546"/>
      <w:r w:rsidRPr="007C54FD">
        <w:rPr>
          <w:b/>
          <w:sz w:val="24"/>
          <w:szCs w:val="24"/>
        </w:rPr>
        <w:t>Odkaz na vzor právního aktu o poskytnutí podpory</w:t>
      </w:r>
      <w:bookmarkEnd w:id="38"/>
    </w:p>
    <w:p w14:paraId="1C7AE3F3" w14:textId="77777777" w:rsidR="00F52775" w:rsidRPr="00210E6C" w:rsidRDefault="00F52775" w:rsidP="00F52775">
      <w:pPr>
        <w:spacing w:after="0"/>
      </w:pPr>
      <w:r w:rsidRPr="00210E6C">
        <w:t>S ohledem na vymezení oprávněných žadatelů (</w:t>
      </w:r>
      <w:r w:rsidR="003F16B3" w:rsidRPr="00210E6C">
        <w:t>viz část 4</w:t>
      </w:r>
      <w:r w:rsidR="007D1472" w:rsidRPr="00210E6C">
        <w:t>.2</w:t>
      </w:r>
      <w:r w:rsidRPr="00210E6C">
        <w:t xml:space="preserve"> této výzvy MAS jsou relevantní níže uvedené vzory právních aktů o poskytnutí podpory:</w:t>
      </w:r>
    </w:p>
    <w:p w14:paraId="1C7AE3F4" w14:textId="2C7232B0" w:rsidR="00841F58" w:rsidRPr="00546EDB" w:rsidRDefault="00841F58" w:rsidP="00841F58">
      <w:pPr>
        <w:pStyle w:val="Odstavecseseznamem"/>
        <w:numPr>
          <w:ilvl w:val="0"/>
          <w:numId w:val="3"/>
        </w:numPr>
        <w:spacing w:after="0"/>
      </w:pPr>
      <w:r w:rsidRPr="00546EDB">
        <w:t>Vzor rozhodnutí o poskytnutí dotac</w:t>
      </w:r>
      <w:r w:rsidR="00210E6C" w:rsidRPr="00546EDB">
        <w:t xml:space="preserve">e (odkaz na elektronickou verzi: </w:t>
      </w:r>
      <w:hyperlink r:id="rId18" w:history="1">
        <w:r w:rsidR="00210E6C" w:rsidRPr="00546EDB">
          <w:rPr>
            <w:rStyle w:val="Hypertextovodkaz"/>
          </w:rPr>
          <w:t>https://www.esfcr.cz/formulare-pro-uzavreni-pravniho-aktu-a-vzory-pravnich-aktu-o-poskytnuti-podpory-na-projekt-opz/-/dokument/798364</w:t>
        </w:r>
      </w:hyperlink>
      <w:r w:rsidRPr="00546EDB">
        <w:t>)</w:t>
      </w:r>
    </w:p>
    <w:p w14:paraId="1C7AE3F6" w14:textId="1998E5E7" w:rsidR="00841F58" w:rsidRPr="00546EDB" w:rsidRDefault="00F52775" w:rsidP="00546EDB">
      <w:pPr>
        <w:spacing w:after="120"/>
      </w:pPr>
      <w:r w:rsidRPr="00546EDB">
        <w:t xml:space="preserve">Řídicí orgán Operačního programu Zaměstnanost je oprávněn vzory právních </w:t>
      </w:r>
      <w:r w:rsidR="009964C6" w:rsidRPr="00546EDB">
        <w:t xml:space="preserve">aktů </w:t>
      </w:r>
      <w:r w:rsidRPr="00546EDB">
        <w:t>o poskytnutí podpory v průběhu této výzvy MAS i během realizace projektů podpořených v rámci této výzvy MAS aktualizovat. Aktuální verze těchto dokumentů jsou vždy k dispozici na:</w:t>
      </w:r>
      <w:r w:rsidR="00210E6C" w:rsidRPr="00546EDB">
        <w:t xml:space="preserve"> </w:t>
      </w:r>
      <w:hyperlink r:id="rId19" w:history="1">
        <w:r w:rsidR="00210E6C" w:rsidRPr="00546EDB">
          <w:rPr>
            <w:rStyle w:val="Hypertextovodkaz"/>
          </w:rPr>
          <w:t>https://www.esfcr.cz/dokumenty-opz</w:t>
        </w:r>
      </w:hyperlink>
      <w:r w:rsidR="00210E6C" w:rsidRPr="00546EDB">
        <w:t>.</w:t>
      </w:r>
      <w:r w:rsidRPr="00546EDB">
        <w:t xml:space="preserve"> Aktualizace vzorů právních aktů není změnou této výzvy.</w:t>
      </w:r>
    </w:p>
    <w:p w14:paraId="1C7AE3F7" w14:textId="77777777" w:rsidR="00F52775" w:rsidRPr="007C54FD" w:rsidRDefault="00F52775" w:rsidP="00832A14">
      <w:pPr>
        <w:pStyle w:val="Odstavecseseznamem"/>
        <w:keepNext/>
        <w:keepLines/>
        <w:numPr>
          <w:ilvl w:val="1"/>
          <w:numId w:val="5"/>
        </w:numPr>
        <w:spacing w:before="120" w:after="60"/>
        <w:ind w:left="709" w:hanging="709"/>
        <w:rPr>
          <w:b/>
          <w:sz w:val="24"/>
          <w:szCs w:val="24"/>
        </w:rPr>
      </w:pPr>
      <w:bookmarkStart w:id="39" w:name="_Toc416352548"/>
      <w:r w:rsidRPr="007C54FD">
        <w:rPr>
          <w:b/>
          <w:sz w:val="24"/>
          <w:szCs w:val="24"/>
        </w:rPr>
        <w:t>Odkaz na případné další relevantní dokumenty</w:t>
      </w:r>
      <w:bookmarkEnd w:id="39"/>
    </w:p>
    <w:p w14:paraId="3B2E8E07" w14:textId="77777777" w:rsidR="00546EDB" w:rsidRDefault="00546EDB" w:rsidP="00546EDB">
      <w:pPr>
        <w:spacing w:after="0"/>
      </w:pPr>
      <w:r>
        <w:t>Uživatelská příručka pro vyplňování žádostí o podporu v ISKP:</w:t>
      </w:r>
    </w:p>
    <w:p w14:paraId="46A1596E" w14:textId="67D609B1" w:rsidR="00546EDB" w:rsidRDefault="008B436A" w:rsidP="00546EDB">
      <w:pPr>
        <w:spacing w:after="120"/>
      </w:pPr>
      <w:hyperlink r:id="rId20" w:history="1">
        <w:r w:rsidR="00546EDB" w:rsidRPr="00833E0A">
          <w:rPr>
            <w:rStyle w:val="Hypertextovodkaz"/>
          </w:rPr>
          <w:t>https://www.esfcr.cz/formulare-a-pokyny-potrebne-v-ramci-pripravy-zadosti-o-podporu-opz</w:t>
        </w:r>
      </w:hyperlink>
    </w:p>
    <w:p w14:paraId="36F0AE19" w14:textId="77777777" w:rsidR="00546EDB" w:rsidRDefault="00546EDB" w:rsidP="00546EDB">
      <w:pPr>
        <w:spacing w:after="0"/>
      </w:pPr>
      <w:r>
        <w:t xml:space="preserve">Strategie komunitně vedeného rozvoje místního rozvoje na období 2014 – 2020: </w:t>
      </w:r>
    </w:p>
    <w:p w14:paraId="0AF13406" w14:textId="54087DC7" w:rsidR="00546EDB" w:rsidRDefault="008B436A" w:rsidP="00546EDB">
      <w:pPr>
        <w:spacing w:after="120"/>
      </w:pPr>
      <w:hyperlink r:id="rId21" w:history="1">
        <w:r w:rsidR="00546EDB" w:rsidRPr="00833E0A">
          <w:rPr>
            <w:rStyle w:val="Hypertextovodkaz"/>
          </w:rPr>
          <w:t>http://www.moravska-cesta.cz/strategie-sclld/</w:t>
        </w:r>
      </w:hyperlink>
    </w:p>
    <w:p w14:paraId="62658286" w14:textId="77777777" w:rsidR="00546EDB" w:rsidRDefault="00546EDB" w:rsidP="00546EDB">
      <w:pPr>
        <w:spacing w:after="0"/>
      </w:pPr>
      <w:r>
        <w:t>Stanovy MAS Moravská cesta:</w:t>
      </w:r>
    </w:p>
    <w:p w14:paraId="0D8220AD" w14:textId="6501AF8B" w:rsidR="00546EDB" w:rsidRDefault="008B436A" w:rsidP="00546EDB">
      <w:pPr>
        <w:spacing w:after="120"/>
      </w:pPr>
      <w:hyperlink r:id="rId22" w:history="1">
        <w:r w:rsidR="00546EDB" w:rsidRPr="00833E0A">
          <w:rPr>
            <w:rStyle w:val="Hypertextovodkaz"/>
          </w:rPr>
          <w:t>http://www.moravska-cesta.cz/stanovy/</w:t>
        </w:r>
      </w:hyperlink>
    </w:p>
    <w:p w14:paraId="542C4D36" w14:textId="77777777" w:rsidR="00546EDB" w:rsidRDefault="00546EDB" w:rsidP="00546EDB">
      <w:pPr>
        <w:spacing w:after="0"/>
      </w:pPr>
      <w:r>
        <w:t>Jednací řád MAS Moravská cesta:</w:t>
      </w:r>
    </w:p>
    <w:p w14:paraId="1C7AE3FA" w14:textId="11C3B99E" w:rsidR="00F52775" w:rsidRPr="007C54FD" w:rsidRDefault="008B436A" w:rsidP="00546EDB">
      <w:pPr>
        <w:spacing w:after="120"/>
      </w:pPr>
      <w:hyperlink r:id="rId23" w:history="1">
        <w:r w:rsidR="00546EDB" w:rsidRPr="00833E0A">
          <w:rPr>
            <w:rStyle w:val="Hypertextovodkaz"/>
          </w:rPr>
          <w:t>http://www.moravska-cesta.cz/vnitrni-smernice/</w:t>
        </w:r>
      </w:hyperlink>
    </w:p>
    <w:p w14:paraId="1C7AE3FB" w14:textId="09EDE2BB" w:rsidR="00F52775" w:rsidRPr="00546EDB" w:rsidRDefault="00F52775" w:rsidP="00832A14">
      <w:pPr>
        <w:pStyle w:val="Odstavecseseznamem"/>
        <w:keepNext/>
        <w:keepLines/>
        <w:numPr>
          <w:ilvl w:val="0"/>
          <w:numId w:val="5"/>
        </w:numPr>
        <w:spacing w:after="120"/>
        <w:ind w:left="357" w:hanging="357"/>
        <w:rPr>
          <w:b/>
          <w:sz w:val="24"/>
          <w:szCs w:val="28"/>
        </w:rPr>
      </w:pPr>
      <w:bookmarkStart w:id="40" w:name="_Toc416352549"/>
      <w:r w:rsidRPr="00546EDB">
        <w:rPr>
          <w:b/>
          <w:sz w:val="24"/>
          <w:szCs w:val="28"/>
        </w:rPr>
        <w:t>Přílohy výzvy MAS k předkládání žádostí o podporu</w:t>
      </w:r>
      <w:bookmarkEnd w:id="40"/>
    </w:p>
    <w:p w14:paraId="7747D512" w14:textId="77777777" w:rsidR="00546EDB" w:rsidRPr="007213D7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 w:rsidRPr="007213D7">
        <w:t xml:space="preserve">Popis podporovaných aktivit </w:t>
      </w:r>
    </w:p>
    <w:p w14:paraId="19C5F9AB" w14:textId="77777777" w:rsidR="00546EDB" w:rsidRPr="007213D7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 w:rsidRPr="007213D7">
        <w:t>Informace o způsobu hodnocení a výběru projektů</w:t>
      </w:r>
    </w:p>
    <w:p w14:paraId="5B07DEC6" w14:textId="0EBCF2AD" w:rsidR="00546EDB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 w:rsidRPr="007213D7">
        <w:t xml:space="preserve">Etický kodex </w:t>
      </w:r>
    </w:p>
    <w:p w14:paraId="01B68C47" w14:textId="431618E4" w:rsidR="00546EDB" w:rsidRPr="00546EDB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>
        <w:rPr>
          <w:rFonts w:ascii="Verdana" w:hAnsi="Verdana"/>
          <w:sz w:val="20"/>
          <w:szCs w:val="20"/>
        </w:rPr>
        <w:t>Podpora sociálních služeb na území MAS z OPZ – Vyrovnávací platba</w:t>
      </w:r>
    </w:p>
    <w:p w14:paraId="41C5AD4F" w14:textId="314CD3C4" w:rsidR="00546EDB" w:rsidRPr="00546EDB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>
        <w:rPr>
          <w:rFonts w:ascii="Verdana" w:hAnsi="Verdana"/>
          <w:sz w:val="20"/>
          <w:szCs w:val="20"/>
        </w:rPr>
        <w:t>Vzor Údaje o sociální službě</w:t>
      </w:r>
    </w:p>
    <w:p w14:paraId="6B64D95F" w14:textId="4991CE40" w:rsidR="00546EDB" w:rsidRPr="00546EDB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>
        <w:rPr>
          <w:rFonts w:ascii="Verdana" w:hAnsi="Verdana"/>
          <w:sz w:val="20"/>
          <w:szCs w:val="20"/>
        </w:rPr>
        <w:t>Vzor Přehled čerpání vyrovnávací platby</w:t>
      </w:r>
    </w:p>
    <w:p w14:paraId="79A25912" w14:textId="7FE1C6EB" w:rsidR="00546EDB" w:rsidRPr="00546EDB" w:rsidRDefault="00546EDB" w:rsidP="00546EDB">
      <w:pPr>
        <w:pStyle w:val="Odstavecseseznamem"/>
        <w:keepNext/>
        <w:numPr>
          <w:ilvl w:val="0"/>
          <w:numId w:val="4"/>
        </w:numPr>
        <w:spacing w:after="0"/>
      </w:pPr>
      <w:r>
        <w:rPr>
          <w:rFonts w:ascii="Verdana" w:hAnsi="Verdana"/>
          <w:sz w:val="20"/>
          <w:szCs w:val="20"/>
        </w:rPr>
        <w:t>Pomůcka k vyplnění Přílohy č. 5</w:t>
      </w:r>
      <w:r w:rsidR="000A7CF9">
        <w:rPr>
          <w:rFonts w:ascii="Verdana" w:hAnsi="Verdana"/>
          <w:sz w:val="20"/>
          <w:szCs w:val="20"/>
        </w:rPr>
        <w:t xml:space="preserve"> Údaje o sociální službě</w:t>
      </w:r>
    </w:p>
    <w:p w14:paraId="34CE9C46" w14:textId="3E0EAC49" w:rsidR="00546EDB" w:rsidRDefault="00546EDB" w:rsidP="00546EDB">
      <w:pPr>
        <w:pStyle w:val="Odstavecseseznamem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46EDB">
        <w:rPr>
          <w:rFonts w:ascii="Verdana" w:hAnsi="Verdana"/>
          <w:sz w:val="20"/>
          <w:szCs w:val="20"/>
        </w:rPr>
        <w:t>Principy komunitní práce a vodítka pro předkládání projektů komunitní práce</w:t>
      </w:r>
    </w:p>
    <w:p w14:paraId="1BBF5840" w14:textId="77777777" w:rsidR="00546EDB" w:rsidRPr="007213D7" w:rsidRDefault="00546EDB" w:rsidP="00F7508C">
      <w:pPr>
        <w:keepNext/>
        <w:spacing w:after="0"/>
      </w:pPr>
    </w:p>
    <w:sectPr w:rsidR="00546EDB" w:rsidRPr="007213D7" w:rsidSect="00407B20">
      <w:headerReference w:type="default" r:id="rId24"/>
      <w:footerReference w:type="default" r:id="rId25"/>
      <w:pgSz w:w="11906" w:h="16838"/>
      <w:pgMar w:top="19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5577" w14:textId="77777777" w:rsidR="008B436A" w:rsidRDefault="008B436A" w:rsidP="00F52775">
      <w:pPr>
        <w:spacing w:after="0"/>
      </w:pPr>
      <w:r>
        <w:separator/>
      </w:r>
    </w:p>
  </w:endnote>
  <w:endnote w:type="continuationSeparator" w:id="0">
    <w:p w14:paraId="7ECA00D6" w14:textId="77777777" w:rsidR="008B436A" w:rsidRDefault="008B436A" w:rsidP="00F52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704092"/>
      <w:docPartObj>
        <w:docPartGallery w:val="Page Numbers (Bottom of Page)"/>
        <w:docPartUnique/>
      </w:docPartObj>
    </w:sdtPr>
    <w:sdtEndPr/>
    <w:sdtContent>
      <w:p w14:paraId="1C7AE6AC" w14:textId="3EC8E9BE" w:rsidR="009862DE" w:rsidRDefault="009862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D7">
          <w:rPr>
            <w:noProof/>
          </w:rPr>
          <w:t>8</w:t>
        </w:r>
        <w:r>
          <w:fldChar w:fldCharType="end"/>
        </w:r>
      </w:p>
    </w:sdtContent>
  </w:sdt>
  <w:p w14:paraId="1C7AE6AD" w14:textId="77777777" w:rsidR="009862DE" w:rsidRDefault="00986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827D" w14:textId="77777777" w:rsidR="008B436A" w:rsidRDefault="008B436A" w:rsidP="00F52775">
      <w:pPr>
        <w:spacing w:after="0"/>
      </w:pPr>
      <w:r>
        <w:separator/>
      </w:r>
    </w:p>
  </w:footnote>
  <w:footnote w:type="continuationSeparator" w:id="0">
    <w:p w14:paraId="189AB0CE" w14:textId="77777777" w:rsidR="008B436A" w:rsidRDefault="008B436A" w:rsidP="00F52775">
      <w:pPr>
        <w:spacing w:after="0"/>
      </w:pPr>
      <w:r>
        <w:continuationSeparator/>
      </w:r>
    </w:p>
  </w:footnote>
  <w:footnote w:id="1">
    <w:p w14:paraId="1C7AE6B1" w14:textId="77777777" w:rsidR="009862DE" w:rsidRPr="00E17CD3" w:rsidRDefault="009862DE" w:rsidP="00A564A1">
      <w:pPr>
        <w:pStyle w:val="Textpoznpodarou"/>
        <w:rPr>
          <w:szCs w:val="18"/>
        </w:rPr>
      </w:pPr>
      <w:r w:rsidRPr="00E17CD3">
        <w:rPr>
          <w:rStyle w:val="Znakapoznpodarou"/>
          <w:szCs w:val="18"/>
        </w:rPr>
        <w:footnoteRef/>
      </w:r>
      <w:r w:rsidRPr="00E17CD3">
        <w:rPr>
          <w:rStyle w:val="Znakapoznpodarou"/>
          <w:szCs w:val="18"/>
        </w:rPr>
        <w:t xml:space="preserve"> </w:t>
      </w:r>
      <w:r w:rsidRPr="00E17CD3">
        <w:rPr>
          <w:szCs w:val="18"/>
        </w:rPr>
        <w:t>Dle zákona č. 300/2008 Sb., o elektronických úkonech a autorizované konverzi dokumentů.</w:t>
      </w:r>
    </w:p>
  </w:footnote>
  <w:footnote w:id="2">
    <w:p w14:paraId="1C7AE6B2" w14:textId="77777777" w:rsidR="009862DE" w:rsidRDefault="009862DE" w:rsidP="00A564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17CD3">
        <w:rPr>
          <w:szCs w:val="18"/>
        </w:rPr>
        <w:t>Za splněné podmínky bezdlužnosti se považuje, pokud bylo poplatníkovi (plátci) daně povoleno posečkání daně nebo placení daně ve splátkách dle § 156 zákona č. 280/2009 Sb., daňový řád, nebo placení pojistného a penále ve splátkách dle § 20a zákona č. 589/1992 Sb., o pojistném na sociálním zabezpečení a příspěvku na státní politiku zaměstnanosti.</w:t>
      </w:r>
    </w:p>
  </w:footnote>
  <w:footnote w:id="3">
    <w:p w14:paraId="1C7AE6B3" w14:textId="77777777" w:rsidR="009862DE" w:rsidRDefault="009862DE" w:rsidP="00FB6D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F496F">
        <w:t>Partnerem bez finančního příspěvku může být právnická osoba se sídlem v EU nebo v rámci zemí, jež jsou členy Evropského sdružení volného obchodu, nebo fyzická osoba působící jako osoba samostatně výdělečně činná (resp. v zahraničí obdobně působící), která má registrované místo podnikání v EU.</w:t>
      </w:r>
    </w:p>
  </w:footnote>
  <w:footnote w:id="4">
    <w:p w14:paraId="1C7AE6B5" w14:textId="77777777" w:rsidR="009862DE" w:rsidRDefault="009862DE" w:rsidP="00FB6D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F496F">
        <w:t>Partnerem bez finančního příspěvku může být právnická osoba se sídlem v EU nebo v rámci zemí, jež jsou členy Evropského sdružení volného obchodu, nebo fyzická osoba působící jako osoba samostatně výdělečně činná (resp. v zahraničí obdobně působící), která má registrované místo podnikání v EU.</w:t>
      </w:r>
    </w:p>
  </w:footnote>
  <w:footnote w:id="5">
    <w:p w14:paraId="1C7AE6B8" w14:textId="77777777" w:rsidR="009862DE" w:rsidRPr="005336B4" w:rsidRDefault="009862DE" w:rsidP="00FE7CD7">
      <w:pPr>
        <w:pStyle w:val="Textpoznpodarou"/>
      </w:pPr>
      <w:r>
        <w:rPr>
          <w:rStyle w:val="Znakapoznpodarou"/>
        </w:rPr>
        <w:footnoteRef/>
      </w:r>
      <w:r>
        <w:t xml:space="preserve"> Pokud budou v rámci projektu dalším subjektům propláceny např. mzdové příspěvky pro umístění osoby z cílové skupiny na pracovní místo, není možno vyloučit zvýhodnění i těchto subjektů na trhu, a vztahují se na ně tedy pravidla poskytování veřejné podpory. Je tedy pravděpodobné, že v průběhu realizace projektu bude těmto </w:t>
      </w:r>
      <w:r w:rsidRPr="005336B4">
        <w:t xml:space="preserve">subjektům pro účely využití mzdových příspěvků přidělena veřejná podpora/podpora de minimis. </w:t>
      </w:r>
    </w:p>
  </w:footnote>
  <w:footnote w:id="6">
    <w:p w14:paraId="1C7AE6C7" w14:textId="77777777" w:rsidR="009862DE" w:rsidRDefault="009862DE" w:rsidP="00EB61B2">
      <w:pPr>
        <w:pStyle w:val="Textpoznpodarou"/>
      </w:pPr>
      <w:r>
        <w:rPr>
          <w:rStyle w:val="Znakapoznpodarou"/>
        </w:rPr>
        <w:footnoteRef/>
      </w:r>
      <w:r>
        <w:t xml:space="preserve"> Jedná se o kód Národního číselníku indikátorů 2014+. Některé indikátory jsou zároveň kódovány podle Evropské komise.</w:t>
      </w:r>
    </w:p>
  </w:footnote>
  <w:footnote w:id="7">
    <w:p w14:paraId="1C7AE6C8" w14:textId="77777777" w:rsidR="009862DE" w:rsidRDefault="009862DE" w:rsidP="003346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07452">
        <w:rPr>
          <w:szCs w:val="18"/>
        </w:rPr>
        <w:t xml:space="preserve">Tzn. základní identifikační údaje o sociální službě (identifikátor, název, druh, forma, cílová skupina, místo atd.). </w:t>
      </w:r>
    </w:p>
  </w:footnote>
  <w:footnote w:id="8">
    <w:p w14:paraId="1C7AE6C9" w14:textId="77777777" w:rsidR="009862DE" w:rsidRDefault="009862DE" w:rsidP="00C25552">
      <w:pPr>
        <w:pStyle w:val="Textpoznpodarou"/>
      </w:pPr>
      <w:r>
        <w:rPr>
          <w:rStyle w:val="Znakapoznpodarou"/>
        </w:rPr>
        <w:footnoteRef/>
      </w:r>
      <w:r>
        <w:t xml:space="preserve"> Tj. Ministerstvo práce a sociálních věcí, na jehož výzvu k předkládání žádostí o podporu tato výzva MAS navazuje.</w:t>
      </w:r>
    </w:p>
  </w:footnote>
  <w:footnote w:id="9">
    <w:p w14:paraId="1C7AE6CA" w14:textId="77777777" w:rsidR="009862DE" w:rsidRPr="00845954" w:rsidRDefault="009862DE" w:rsidP="00F52775">
      <w:pPr>
        <w:pStyle w:val="Textpoznpodarou"/>
      </w:pPr>
      <w:r w:rsidRPr="00A72490">
        <w:rPr>
          <w:rStyle w:val="Znakapoznpodarou"/>
        </w:rPr>
        <w:footnoteRef/>
      </w:r>
      <w:r w:rsidRPr="0022777C">
        <w:t xml:space="preserve"> </w:t>
      </w:r>
      <w:r w:rsidRPr="00A72490">
        <w:t>Pouze v relevantních případech</w:t>
      </w:r>
      <w:r w:rsidRPr="002277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6AB" w14:textId="77777777" w:rsidR="009862DE" w:rsidRDefault="009862DE">
    <w:pPr>
      <w:pStyle w:val="Zhlav"/>
    </w:pPr>
    <w:r>
      <w:rPr>
        <w:noProof/>
        <w:lang w:eastAsia="cs-CZ"/>
      </w:rPr>
      <w:drawing>
        <wp:inline distT="0" distB="0" distL="0" distR="0" wp14:anchorId="1C7AE6AE" wp14:editId="1C7AE6AF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D80"/>
    <w:multiLevelType w:val="hybridMultilevel"/>
    <w:tmpl w:val="85663DC0"/>
    <w:lvl w:ilvl="0" w:tplc="2A4E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F03E1E"/>
    <w:multiLevelType w:val="multilevel"/>
    <w:tmpl w:val="958ED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E3851"/>
    <w:multiLevelType w:val="hybridMultilevel"/>
    <w:tmpl w:val="E7C8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CB5"/>
    <w:multiLevelType w:val="multilevel"/>
    <w:tmpl w:val="C6BE032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5EF0"/>
    <w:multiLevelType w:val="hybridMultilevel"/>
    <w:tmpl w:val="CF742B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41A0B"/>
    <w:multiLevelType w:val="hybridMultilevel"/>
    <w:tmpl w:val="E190D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37F93"/>
    <w:multiLevelType w:val="hybridMultilevel"/>
    <w:tmpl w:val="19B6A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135AB"/>
    <w:multiLevelType w:val="hybridMultilevel"/>
    <w:tmpl w:val="3EA6D83A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5F74"/>
    <w:multiLevelType w:val="hybridMultilevel"/>
    <w:tmpl w:val="A2C00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3198E"/>
    <w:multiLevelType w:val="hybridMultilevel"/>
    <w:tmpl w:val="D4D20A3A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48A872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F01D2"/>
    <w:multiLevelType w:val="hybridMultilevel"/>
    <w:tmpl w:val="8480AD12"/>
    <w:lvl w:ilvl="0" w:tplc="6E925A1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436B6"/>
    <w:multiLevelType w:val="hybridMultilevel"/>
    <w:tmpl w:val="25EEA6B0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058662A"/>
    <w:multiLevelType w:val="hybridMultilevel"/>
    <w:tmpl w:val="FE4405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4C9B"/>
    <w:multiLevelType w:val="hybridMultilevel"/>
    <w:tmpl w:val="3AD6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27DF"/>
    <w:multiLevelType w:val="hybridMultilevel"/>
    <w:tmpl w:val="7AE0835E"/>
    <w:lvl w:ilvl="0" w:tplc="94AC38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93F5A"/>
    <w:multiLevelType w:val="hybridMultilevel"/>
    <w:tmpl w:val="4C4C7E8A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5C27906"/>
    <w:multiLevelType w:val="hybridMultilevel"/>
    <w:tmpl w:val="606EEFF8"/>
    <w:lvl w:ilvl="0" w:tplc="A27E5C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CAB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60A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C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9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C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9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C3C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EEB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C3FC9"/>
    <w:multiLevelType w:val="hybridMultilevel"/>
    <w:tmpl w:val="12CC81CE"/>
    <w:lvl w:ilvl="0" w:tplc="C69AB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E691C"/>
    <w:multiLevelType w:val="hybridMultilevel"/>
    <w:tmpl w:val="26E0B19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90B8F"/>
    <w:multiLevelType w:val="hybridMultilevel"/>
    <w:tmpl w:val="40EE4E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40104"/>
    <w:multiLevelType w:val="hybridMultilevel"/>
    <w:tmpl w:val="32EC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F11EA"/>
    <w:multiLevelType w:val="hybridMultilevel"/>
    <w:tmpl w:val="C21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378C6"/>
    <w:multiLevelType w:val="hybridMultilevel"/>
    <w:tmpl w:val="66F09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E8085A"/>
    <w:multiLevelType w:val="hybridMultilevel"/>
    <w:tmpl w:val="1520CA22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63371130"/>
    <w:multiLevelType w:val="hybridMultilevel"/>
    <w:tmpl w:val="E190D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270D77"/>
    <w:multiLevelType w:val="hybridMultilevel"/>
    <w:tmpl w:val="CB5E5002"/>
    <w:lvl w:ilvl="0" w:tplc="8CF6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D910DA"/>
    <w:multiLevelType w:val="hybridMultilevel"/>
    <w:tmpl w:val="E976F3A4"/>
    <w:lvl w:ilvl="0" w:tplc="E818A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73B96"/>
    <w:multiLevelType w:val="hybridMultilevel"/>
    <w:tmpl w:val="5B9A7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24AA5"/>
    <w:multiLevelType w:val="hybridMultilevel"/>
    <w:tmpl w:val="9B4E6A58"/>
    <w:lvl w:ilvl="0" w:tplc="1F8244FA">
      <w:numFmt w:val="bullet"/>
      <w:lvlText w:val="-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1F8244FA"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79F035E0"/>
    <w:multiLevelType w:val="hybridMultilevel"/>
    <w:tmpl w:val="3D984B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1BB"/>
    <w:multiLevelType w:val="hybridMultilevel"/>
    <w:tmpl w:val="5BB6B000"/>
    <w:lvl w:ilvl="0" w:tplc="A3E2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218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666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A1F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E7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45B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069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00F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2D9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30"/>
  </w:num>
  <w:num w:numId="9">
    <w:abstractNumId w:val="37"/>
  </w:num>
  <w:num w:numId="10">
    <w:abstractNumId w:val="26"/>
  </w:num>
  <w:num w:numId="11">
    <w:abstractNumId w:val="29"/>
  </w:num>
  <w:num w:numId="12">
    <w:abstractNumId w:val="20"/>
  </w:num>
  <w:num w:numId="13">
    <w:abstractNumId w:val="15"/>
  </w:num>
  <w:num w:numId="14">
    <w:abstractNumId w:val="1"/>
  </w:num>
  <w:num w:numId="15">
    <w:abstractNumId w:val="18"/>
  </w:num>
  <w:num w:numId="16">
    <w:abstractNumId w:val="34"/>
  </w:num>
  <w:num w:numId="17">
    <w:abstractNumId w:val="12"/>
  </w:num>
  <w:num w:numId="18">
    <w:abstractNumId w:val="10"/>
  </w:num>
  <w:num w:numId="19">
    <w:abstractNumId w:val="19"/>
  </w:num>
  <w:num w:numId="20">
    <w:abstractNumId w:val="36"/>
  </w:num>
  <w:num w:numId="21">
    <w:abstractNumId w:val="0"/>
  </w:num>
  <w:num w:numId="22">
    <w:abstractNumId w:val="32"/>
  </w:num>
  <w:num w:numId="23">
    <w:abstractNumId w:val="8"/>
  </w:num>
  <w:num w:numId="24">
    <w:abstractNumId w:val="17"/>
  </w:num>
  <w:num w:numId="25">
    <w:abstractNumId w:val="9"/>
  </w:num>
  <w:num w:numId="26">
    <w:abstractNumId w:val="6"/>
  </w:num>
  <w:num w:numId="27">
    <w:abstractNumId w:val="35"/>
  </w:num>
  <w:num w:numId="28">
    <w:abstractNumId w:val="14"/>
  </w:num>
  <w:num w:numId="29">
    <w:abstractNumId w:val="23"/>
  </w:num>
  <w:num w:numId="30">
    <w:abstractNumId w:val="38"/>
  </w:num>
  <w:num w:numId="31">
    <w:abstractNumId w:val="21"/>
  </w:num>
  <w:num w:numId="32">
    <w:abstractNumId w:val="33"/>
  </w:num>
  <w:num w:numId="33">
    <w:abstractNumId w:val="28"/>
  </w:num>
  <w:num w:numId="34">
    <w:abstractNumId w:val="3"/>
  </w:num>
  <w:num w:numId="35">
    <w:abstractNumId w:val="24"/>
  </w:num>
  <w:num w:numId="36">
    <w:abstractNumId w:val="2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75"/>
    <w:rsid w:val="00000C2D"/>
    <w:rsid w:val="000010C3"/>
    <w:rsid w:val="00011432"/>
    <w:rsid w:val="0001525C"/>
    <w:rsid w:val="00024067"/>
    <w:rsid w:val="00024B2E"/>
    <w:rsid w:val="00026676"/>
    <w:rsid w:val="00034F29"/>
    <w:rsid w:val="00035F47"/>
    <w:rsid w:val="00037D4F"/>
    <w:rsid w:val="00042DC8"/>
    <w:rsid w:val="0004304B"/>
    <w:rsid w:val="00044BCF"/>
    <w:rsid w:val="00051DD3"/>
    <w:rsid w:val="000564EA"/>
    <w:rsid w:val="00060138"/>
    <w:rsid w:val="0006554B"/>
    <w:rsid w:val="0006670A"/>
    <w:rsid w:val="000750F5"/>
    <w:rsid w:val="00080692"/>
    <w:rsid w:val="00080D75"/>
    <w:rsid w:val="0009284B"/>
    <w:rsid w:val="00095DFA"/>
    <w:rsid w:val="000A2BA5"/>
    <w:rsid w:val="000A3B8E"/>
    <w:rsid w:val="000A44AE"/>
    <w:rsid w:val="000A4FB4"/>
    <w:rsid w:val="000A7CF9"/>
    <w:rsid w:val="000A7DBC"/>
    <w:rsid w:val="000B33E0"/>
    <w:rsid w:val="000C14F1"/>
    <w:rsid w:val="000C1E38"/>
    <w:rsid w:val="000C287E"/>
    <w:rsid w:val="000D41C6"/>
    <w:rsid w:val="000D6722"/>
    <w:rsid w:val="000E5867"/>
    <w:rsid w:val="001018D1"/>
    <w:rsid w:val="00103357"/>
    <w:rsid w:val="00104DA4"/>
    <w:rsid w:val="00113F6F"/>
    <w:rsid w:val="001141FA"/>
    <w:rsid w:val="00130BE7"/>
    <w:rsid w:val="001316A8"/>
    <w:rsid w:val="00131F9E"/>
    <w:rsid w:val="00131FBC"/>
    <w:rsid w:val="001364B4"/>
    <w:rsid w:val="001440AB"/>
    <w:rsid w:val="001449DD"/>
    <w:rsid w:val="00145BAE"/>
    <w:rsid w:val="00147C46"/>
    <w:rsid w:val="00151C95"/>
    <w:rsid w:val="0015581E"/>
    <w:rsid w:val="00161720"/>
    <w:rsid w:val="00162E41"/>
    <w:rsid w:val="00166E73"/>
    <w:rsid w:val="00175FE6"/>
    <w:rsid w:val="00184578"/>
    <w:rsid w:val="001855A4"/>
    <w:rsid w:val="001A7C40"/>
    <w:rsid w:val="001B6F19"/>
    <w:rsid w:val="001C0395"/>
    <w:rsid w:val="001C5A25"/>
    <w:rsid w:val="001D1A64"/>
    <w:rsid w:val="001E04CB"/>
    <w:rsid w:val="001E3086"/>
    <w:rsid w:val="001E4BD9"/>
    <w:rsid w:val="001E6DD1"/>
    <w:rsid w:val="001F2515"/>
    <w:rsid w:val="00210E6C"/>
    <w:rsid w:val="00216AD1"/>
    <w:rsid w:val="002214FD"/>
    <w:rsid w:val="00224BBE"/>
    <w:rsid w:val="00231C00"/>
    <w:rsid w:val="0023280E"/>
    <w:rsid w:val="002349B7"/>
    <w:rsid w:val="00235D28"/>
    <w:rsid w:val="00240216"/>
    <w:rsid w:val="0025132E"/>
    <w:rsid w:val="00252D49"/>
    <w:rsid w:val="002545D3"/>
    <w:rsid w:val="00271C75"/>
    <w:rsid w:val="00272F57"/>
    <w:rsid w:val="002738AC"/>
    <w:rsid w:val="00275005"/>
    <w:rsid w:val="00284A94"/>
    <w:rsid w:val="002873A4"/>
    <w:rsid w:val="0029154D"/>
    <w:rsid w:val="002A06C6"/>
    <w:rsid w:val="002A5D4A"/>
    <w:rsid w:val="002B288B"/>
    <w:rsid w:val="002B3484"/>
    <w:rsid w:val="002B6325"/>
    <w:rsid w:val="002B692D"/>
    <w:rsid w:val="002D2F78"/>
    <w:rsid w:val="002D301C"/>
    <w:rsid w:val="002D742C"/>
    <w:rsid w:val="002E2BB5"/>
    <w:rsid w:val="002E594B"/>
    <w:rsid w:val="002F1181"/>
    <w:rsid w:val="002F6AE2"/>
    <w:rsid w:val="002F74FD"/>
    <w:rsid w:val="00305CA5"/>
    <w:rsid w:val="00311D02"/>
    <w:rsid w:val="003120A8"/>
    <w:rsid w:val="00321EF4"/>
    <w:rsid w:val="003241CC"/>
    <w:rsid w:val="00332A3D"/>
    <w:rsid w:val="0033462E"/>
    <w:rsid w:val="003453A3"/>
    <w:rsid w:val="00345E78"/>
    <w:rsid w:val="003500D1"/>
    <w:rsid w:val="00362AE7"/>
    <w:rsid w:val="0036358F"/>
    <w:rsid w:val="00371871"/>
    <w:rsid w:val="00375344"/>
    <w:rsid w:val="0037721A"/>
    <w:rsid w:val="003808AB"/>
    <w:rsid w:val="0038585D"/>
    <w:rsid w:val="003863B1"/>
    <w:rsid w:val="00387D46"/>
    <w:rsid w:val="003B1E13"/>
    <w:rsid w:val="003B7541"/>
    <w:rsid w:val="003C0AC5"/>
    <w:rsid w:val="003C4EE2"/>
    <w:rsid w:val="003D2C70"/>
    <w:rsid w:val="003D61FD"/>
    <w:rsid w:val="003E3634"/>
    <w:rsid w:val="003E3B93"/>
    <w:rsid w:val="003E41A2"/>
    <w:rsid w:val="003E5B75"/>
    <w:rsid w:val="003E7657"/>
    <w:rsid w:val="003F16B3"/>
    <w:rsid w:val="00407B20"/>
    <w:rsid w:val="00417BBA"/>
    <w:rsid w:val="00422E2D"/>
    <w:rsid w:val="004305E6"/>
    <w:rsid w:val="00432313"/>
    <w:rsid w:val="00434053"/>
    <w:rsid w:val="00435A4F"/>
    <w:rsid w:val="0044324A"/>
    <w:rsid w:val="00447654"/>
    <w:rsid w:val="00467826"/>
    <w:rsid w:val="00472973"/>
    <w:rsid w:val="00492000"/>
    <w:rsid w:val="0049214F"/>
    <w:rsid w:val="00492230"/>
    <w:rsid w:val="00497A4F"/>
    <w:rsid w:val="004B2E83"/>
    <w:rsid w:val="004B5334"/>
    <w:rsid w:val="004B72DC"/>
    <w:rsid w:val="004C00EB"/>
    <w:rsid w:val="004C1907"/>
    <w:rsid w:val="004E3872"/>
    <w:rsid w:val="004E4711"/>
    <w:rsid w:val="00501F5B"/>
    <w:rsid w:val="00506B59"/>
    <w:rsid w:val="00516755"/>
    <w:rsid w:val="00523350"/>
    <w:rsid w:val="00526AE0"/>
    <w:rsid w:val="00546EDB"/>
    <w:rsid w:val="00547D99"/>
    <w:rsid w:val="005601E7"/>
    <w:rsid w:val="00562676"/>
    <w:rsid w:val="0056366A"/>
    <w:rsid w:val="00571902"/>
    <w:rsid w:val="005726AA"/>
    <w:rsid w:val="00572BF2"/>
    <w:rsid w:val="005A124C"/>
    <w:rsid w:val="005B0477"/>
    <w:rsid w:val="005B0C0C"/>
    <w:rsid w:val="005B16FE"/>
    <w:rsid w:val="005B5F8F"/>
    <w:rsid w:val="005B7EB2"/>
    <w:rsid w:val="005C2B6E"/>
    <w:rsid w:val="005C7EE8"/>
    <w:rsid w:val="005D688A"/>
    <w:rsid w:val="005F1532"/>
    <w:rsid w:val="005F32CB"/>
    <w:rsid w:val="005F53C9"/>
    <w:rsid w:val="005F695F"/>
    <w:rsid w:val="005F75F6"/>
    <w:rsid w:val="005F7ECB"/>
    <w:rsid w:val="00606294"/>
    <w:rsid w:val="00606560"/>
    <w:rsid w:val="0061043A"/>
    <w:rsid w:val="0061405C"/>
    <w:rsid w:val="00616F39"/>
    <w:rsid w:val="00616FC4"/>
    <w:rsid w:val="00617986"/>
    <w:rsid w:val="0062743F"/>
    <w:rsid w:val="006314D7"/>
    <w:rsid w:val="006338E7"/>
    <w:rsid w:val="00637914"/>
    <w:rsid w:val="0064076E"/>
    <w:rsid w:val="00642C7B"/>
    <w:rsid w:val="0064323B"/>
    <w:rsid w:val="0064330A"/>
    <w:rsid w:val="00646D71"/>
    <w:rsid w:val="00647134"/>
    <w:rsid w:val="00656B46"/>
    <w:rsid w:val="006642FB"/>
    <w:rsid w:val="00664BED"/>
    <w:rsid w:val="0066784D"/>
    <w:rsid w:val="00671568"/>
    <w:rsid w:val="006717DD"/>
    <w:rsid w:val="006724E7"/>
    <w:rsid w:val="006726C8"/>
    <w:rsid w:val="00672EEF"/>
    <w:rsid w:val="00675693"/>
    <w:rsid w:val="00675D00"/>
    <w:rsid w:val="006766EE"/>
    <w:rsid w:val="00676954"/>
    <w:rsid w:val="006841CC"/>
    <w:rsid w:val="006853C7"/>
    <w:rsid w:val="0069098F"/>
    <w:rsid w:val="00692DDA"/>
    <w:rsid w:val="006B0055"/>
    <w:rsid w:val="006B17FA"/>
    <w:rsid w:val="006B70EE"/>
    <w:rsid w:val="006D157A"/>
    <w:rsid w:val="006D185B"/>
    <w:rsid w:val="006D3CBA"/>
    <w:rsid w:val="006E0CE7"/>
    <w:rsid w:val="006F0007"/>
    <w:rsid w:val="006F542A"/>
    <w:rsid w:val="007043BD"/>
    <w:rsid w:val="007052BE"/>
    <w:rsid w:val="0070652B"/>
    <w:rsid w:val="00707066"/>
    <w:rsid w:val="007074EB"/>
    <w:rsid w:val="007156F2"/>
    <w:rsid w:val="00716C8D"/>
    <w:rsid w:val="00716FC8"/>
    <w:rsid w:val="00727B79"/>
    <w:rsid w:val="00736826"/>
    <w:rsid w:val="00736DEA"/>
    <w:rsid w:val="0074609C"/>
    <w:rsid w:val="00747CC7"/>
    <w:rsid w:val="00750A6F"/>
    <w:rsid w:val="00764AB1"/>
    <w:rsid w:val="00765ADF"/>
    <w:rsid w:val="007841BC"/>
    <w:rsid w:val="00792B85"/>
    <w:rsid w:val="007A01E5"/>
    <w:rsid w:val="007A06D6"/>
    <w:rsid w:val="007B0008"/>
    <w:rsid w:val="007B4394"/>
    <w:rsid w:val="007C70D4"/>
    <w:rsid w:val="007C7DBA"/>
    <w:rsid w:val="007D1472"/>
    <w:rsid w:val="007D5DC5"/>
    <w:rsid w:val="007D7FF4"/>
    <w:rsid w:val="007E3B4A"/>
    <w:rsid w:val="007F54C9"/>
    <w:rsid w:val="0080271D"/>
    <w:rsid w:val="008029ED"/>
    <w:rsid w:val="00810C43"/>
    <w:rsid w:val="008160A1"/>
    <w:rsid w:val="0081785C"/>
    <w:rsid w:val="008213C3"/>
    <w:rsid w:val="00832A14"/>
    <w:rsid w:val="00832C06"/>
    <w:rsid w:val="00841F58"/>
    <w:rsid w:val="00844191"/>
    <w:rsid w:val="00844CC5"/>
    <w:rsid w:val="00857911"/>
    <w:rsid w:val="0086065A"/>
    <w:rsid w:val="00870E90"/>
    <w:rsid w:val="00872D3E"/>
    <w:rsid w:val="00872DBD"/>
    <w:rsid w:val="008833C1"/>
    <w:rsid w:val="00884F99"/>
    <w:rsid w:val="00890BBE"/>
    <w:rsid w:val="00896B6F"/>
    <w:rsid w:val="008A0EF1"/>
    <w:rsid w:val="008A2CC1"/>
    <w:rsid w:val="008A4773"/>
    <w:rsid w:val="008B436A"/>
    <w:rsid w:val="008B62C8"/>
    <w:rsid w:val="008C0E01"/>
    <w:rsid w:val="008C68A9"/>
    <w:rsid w:val="008D0F78"/>
    <w:rsid w:val="008D5313"/>
    <w:rsid w:val="008D5829"/>
    <w:rsid w:val="008D6687"/>
    <w:rsid w:val="008D7373"/>
    <w:rsid w:val="008E0DEA"/>
    <w:rsid w:val="008E10E5"/>
    <w:rsid w:val="008E5569"/>
    <w:rsid w:val="008F127B"/>
    <w:rsid w:val="008F642B"/>
    <w:rsid w:val="008F64FF"/>
    <w:rsid w:val="008F6E19"/>
    <w:rsid w:val="00902F52"/>
    <w:rsid w:val="0091396E"/>
    <w:rsid w:val="00914FDE"/>
    <w:rsid w:val="00916AEE"/>
    <w:rsid w:val="00921E53"/>
    <w:rsid w:val="00924CBD"/>
    <w:rsid w:val="00926567"/>
    <w:rsid w:val="00937649"/>
    <w:rsid w:val="00940C0E"/>
    <w:rsid w:val="0095035A"/>
    <w:rsid w:val="0095241D"/>
    <w:rsid w:val="00957AB9"/>
    <w:rsid w:val="00960F9C"/>
    <w:rsid w:val="0096292F"/>
    <w:rsid w:val="00966131"/>
    <w:rsid w:val="00970A2B"/>
    <w:rsid w:val="00970ED3"/>
    <w:rsid w:val="009809E2"/>
    <w:rsid w:val="00984C6D"/>
    <w:rsid w:val="009862DE"/>
    <w:rsid w:val="009917D2"/>
    <w:rsid w:val="009964C6"/>
    <w:rsid w:val="009A1A75"/>
    <w:rsid w:val="009A634B"/>
    <w:rsid w:val="009A6E27"/>
    <w:rsid w:val="009B5CDD"/>
    <w:rsid w:val="009C1375"/>
    <w:rsid w:val="009D42D8"/>
    <w:rsid w:val="009E4C6E"/>
    <w:rsid w:val="009F6303"/>
    <w:rsid w:val="00A003CC"/>
    <w:rsid w:val="00A05A18"/>
    <w:rsid w:val="00A06787"/>
    <w:rsid w:val="00A070FF"/>
    <w:rsid w:val="00A07337"/>
    <w:rsid w:val="00A15006"/>
    <w:rsid w:val="00A23095"/>
    <w:rsid w:val="00A268CB"/>
    <w:rsid w:val="00A33057"/>
    <w:rsid w:val="00A36712"/>
    <w:rsid w:val="00A42043"/>
    <w:rsid w:val="00A51E80"/>
    <w:rsid w:val="00A54F29"/>
    <w:rsid w:val="00A55DE8"/>
    <w:rsid w:val="00A564A1"/>
    <w:rsid w:val="00A62395"/>
    <w:rsid w:val="00A627D7"/>
    <w:rsid w:val="00A6300B"/>
    <w:rsid w:val="00A63206"/>
    <w:rsid w:val="00A64404"/>
    <w:rsid w:val="00A66606"/>
    <w:rsid w:val="00A666E1"/>
    <w:rsid w:val="00A70CF1"/>
    <w:rsid w:val="00A80B18"/>
    <w:rsid w:val="00A811AE"/>
    <w:rsid w:val="00A81477"/>
    <w:rsid w:val="00A8574F"/>
    <w:rsid w:val="00A90FAD"/>
    <w:rsid w:val="00A9507C"/>
    <w:rsid w:val="00AA32AF"/>
    <w:rsid w:val="00AA44D2"/>
    <w:rsid w:val="00AA5FC4"/>
    <w:rsid w:val="00AB2C11"/>
    <w:rsid w:val="00AD1264"/>
    <w:rsid w:val="00AD448E"/>
    <w:rsid w:val="00AD764D"/>
    <w:rsid w:val="00AD7AC2"/>
    <w:rsid w:val="00AE00BE"/>
    <w:rsid w:val="00AE2419"/>
    <w:rsid w:val="00B0032D"/>
    <w:rsid w:val="00B00E5B"/>
    <w:rsid w:val="00B03221"/>
    <w:rsid w:val="00B0346B"/>
    <w:rsid w:val="00B044A6"/>
    <w:rsid w:val="00B075AE"/>
    <w:rsid w:val="00B1594C"/>
    <w:rsid w:val="00B3316C"/>
    <w:rsid w:val="00B36619"/>
    <w:rsid w:val="00B55A72"/>
    <w:rsid w:val="00B56B89"/>
    <w:rsid w:val="00B56CD4"/>
    <w:rsid w:val="00B60F78"/>
    <w:rsid w:val="00B65E14"/>
    <w:rsid w:val="00B72100"/>
    <w:rsid w:val="00B7301B"/>
    <w:rsid w:val="00B90C04"/>
    <w:rsid w:val="00B90EC2"/>
    <w:rsid w:val="00BA1E7C"/>
    <w:rsid w:val="00BB23DD"/>
    <w:rsid w:val="00BB4B95"/>
    <w:rsid w:val="00BC0496"/>
    <w:rsid w:val="00BC219D"/>
    <w:rsid w:val="00BC3B6E"/>
    <w:rsid w:val="00BE00EB"/>
    <w:rsid w:val="00BE7229"/>
    <w:rsid w:val="00BF51DA"/>
    <w:rsid w:val="00C00593"/>
    <w:rsid w:val="00C00CC3"/>
    <w:rsid w:val="00C016A3"/>
    <w:rsid w:val="00C03CB4"/>
    <w:rsid w:val="00C218C1"/>
    <w:rsid w:val="00C218DF"/>
    <w:rsid w:val="00C25552"/>
    <w:rsid w:val="00C4049A"/>
    <w:rsid w:val="00C45684"/>
    <w:rsid w:val="00C45ECD"/>
    <w:rsid w:val="00C56027"/>
    <w:rsid w:val="00C612B1"/>
    <w:rsid w:val="00C6474B"/>
    <w:rsid w:val="00C6659C"/>
    <w:rsid w:val="00C71209"/>
    <w:rsid w:val="00C72FB5"/>
    <w:rsid w:val="00C756D0"/>
    <w:rsid w:val="00C75B83"/>
    <w:rsid w:val="00C814D8"/>
    <w:rsid w:val="00C91D52"/>
    <w:rsid w:val="00C942C9"/>
    <w:rsid w:val="00CA2718"/>
    <w:rsid w:val="00CA6BAF"/>
    <w:rsid w:val="00CB04F5"/>
    <w:rsid w:val="00CB3F0B"/>
    <w:rsid w:val="00CC275F"/>
    <w:rsid w:val="00CC6506"/>
    <w:rsid w:val="00CD2F75"/>
    <w:rsid w:val="00CE42EC"/>
    <w:rsid w:val="00CE7CCE"/>
    <w:rsid w:val="00CF02A2"/>
    <w:rsid w:val="00CF3F36"/>
    <w:rsid w:val="00CF550C"/>
    <w:rsid w:val="00CF61B5"/>
    <w:rsid w:val="00D00C64"/>
    <w:rsid w:val="00D0481E"/>
    <w:rsid w:val="00D0627B"/>
    <w:rsid w:val="00D07ABF"/>
    <w:rsid w:val="00D14D8F"/>
    <w:rsid w:val="00D15D69"/>
    <w:rsid w:val="00D167BF"/>
    <w:rsid w:val="00D22C93"/>
    <w:rsid w:val="00D3694F"/>
    <w:rsid w:val="00D4229C"/>
    <w:rsid w:val="00D4331B"/>
    <w:rsid w:val="00D44C52"/>
    <w:rsid w:val="00D47A88"/>
    <w:rsid w:val="00D559A3"/>
    <w:rsid w:val="00D61646"/>
    <w:rsid w:val="00D653BB"/>
    <w:rsid w:val="00D71FCC"/>
    <w:rsid w:val="00D73644"/>
    <w:rsid w:val="00D87F8B"/>
    <w:rsid w:val="00D936A6"/>
    <w:rsid w:val="00D93899"/>
    <w:rsid w:val="00D95D85"/>
    <w:rsid w:val="00DA1808"/>
    <w:rsid w:val="00DA6CAC"/>
    <w:rsid w:val="00DA7454"/>
    <w:rsid w:val="00DB3598"/>
    <w:rsid w:val="00DC1588"/>
    <w:rsid w:val="00DD293C"/>
    <w:rsid w:val="00DD41EC"/>
    <w:rsid w:val="00DD7D69"/>
    <w:rsid w:val="00DE6B5F"/>
    <w:rsid w:val="00DF2440"/>
    <w:rsid w:val="00DF7200"/>
    <w:rsid w:val="00E01AD1"/>
    <w:rsid w:val="00E115E5"/>
    <w:rsid w:val="00E17145"/>
    <w:rsid w:val="00E235B4"/>
    <w:rsid w:val="00E26233"/>
    <w:rsid w:val="00E309E2"/>
    <w:rsid w:val="00E344B6"/>
    <w:rsid w:val="00E35058"/>
    <w:rsid w:val="00E36A0C"/>
    <w:rsid w:val="00E47444"/>
    <w:rsid w:val="00E51EBA"/>
    <w:rsid w:val="00E543A5"/>
    <w:rsid w:val="00E84B50"/>
    <w:rsid w:val="00E86932"/>
    <w:rsid w:val="00E91441"/>
    <w:rsid w:val="00EB4A81"/>
    <w:rsid w:val="00EB61B2"/>
    <w:rsid w:val="00EC02F9"/>
    <w:rsid w:val="00EC5E93"/>
    <w:rsid w:val="00ED07C4"/>
    <w:rsid w:val="00ED0D53"/>
    <w:rsid w:val="00ED4C06"/>
    <w:rsid w:val="00EE526F"/>
    <w:rsid w:val="00EF01BD"/>
    <w:rsid w:val="00EF7249"/>
    <w:rsid w:val="00F0242D"/>
    <w:rsid w:val="00F052A7"/>
    <w:rsid w:val="00F070F4"/>
    <w:rsid w:val="00F101DD"/>
    <w:rsid w:val="00F1183E"/>
    <w:rsid w:val="00F13FCE"/>
    <w:rsid w:val="00F1460D"/>
    <w:rsid w:val="00F20E60"/>
    <w:rsid w:val="00F22F42"/>
    <w:rsid w:val="00F2721F"/>
    <w:rsid w:val="00F341F7"/>
    <w:rsid w:val="00F43DEF"/>
    <w:rsid w:val="00F52775"/>
    <w:rsid w:val="00F55455"/>
    <w:rsid w:val="00F56F52"/>
    <w:rsid w:val="00F61D11"/>
    <w:rsid w:val="00F636FF"/>
    <w:rsid w:val="00F64662"/>
    <w:rsid w:val="00F729E4"/>
    <w:rsid w:val="00F7508C"/>
    <w:rsid w:val="00F779D0"/>
    <w:rsid w:val="00F85930"/>
    <w:rsid w:val="00F85D70"/>
    <w:rsid w:val="00F9319B"/>
    <w:rsid w:val="00F97E5D"/>
    <w:rsid w:val="00F97F3C"/>
    <w:rsid w:val="00FA1403"/>
    <w:rsid w:val="00FA1DB1"/>
    <w:rsid w:val="00FA74B7"/>
    <w:rsid w:val="00FB62A0"/>
    <w:rsid w:val="00FB6DBC"/>
    <w:rsid w:val="00FC457A"/>
    <w:rsid w:val="00FC4C3B"/>
    <w:rsid w:val="00FD04F9"/>
    <w:rsid w:val="00FD2A99"/>
    <w:rsid w:val="00FE0D03"/>
    <w:rsid w:val="00FE3EB3"/>
    <w:rsid w:val="00FE599E"/>
    <w:rsid w:val="00FE6FD2"/>
    <w:rsid w:val="00FE7CD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E194"/>
  <w15:docId w15:val="{F0876D88-5776-4A2F-B7C6-2CD3526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52775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41F58"/>
    <w:pPr>
      <w:keepNext/>
      <w:keepLines/>
      <w:numPr>
        <w:numId w:val="14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41F58"/>
    <w:pPr>
      <w:keepNext/>
      <w:keepLines/>
      <w:numPr>
        <w:ilvl w:val="1"/>
        <w:numId w:val="14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41F58"/>
    <w:pPr>
      <w:keepNext/>
      <w:keepLines/>
      <w:numPr>
        <w:ilvl w:val="2"/>
        <w:numId w:val="14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41F58"/>
    <w:pPr>
      <w:keepNext/>
      <w:keepLines/>
      <w:numPr>
        <w:ilvl w:val="3"/>
        <w:numId w:val="14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41F58"/>
    <w:pPr>
      <w:keepNext/>
      <w:keepLines/>
      <w:numPr>
        <w:ilvl w:val="4"/>
        <w:numId w:val="14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41F58"/>
    <w:pPr>
      <w:keepNext/>
      <w:keepLines/>
      <w:numPr>
        <w:ilvl w:val="5"/>
        <w:numId w:val="14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41F5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1F5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41F5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F52775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52775"/>
    <w:rPr>
      <w:sz w:val="20"/>
    </w:rPr>
  </w:style>
  <w:style w:type="table" w:styleId="Mkatabulky">
    <w:name w:val="Table Grid"/>
    <w:basedOn w:val="Normlntabulka"/>
    <w:uiPriority w:val="39"/>
    <w:rsid w:val="00F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52775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F5277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F52775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52775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52775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52775"/>
    <w:rPr>
      <w:vertAlign w:val="superscript"/>
    </w:rPr>
  </w:style>
  <w:style w:type="paragraph" w:customStyle="1" w:styleId="Odrky123">
    <w:name w:val="Odrážky 123"/>
    <w:basedOn w:val="Odstavecseseznamem"/>
    <w:uiPriority w:val="5"/>
    <w:qFormat/>
    <w:rsid w:val="00F52775"/>
    <w:pPr>
      <w:tabs>
        <w:tab w:val="num" w:pos="794"/>
      </w:tabs>
      <w:ind w:left="794" w:hanging="397"/>
    </w:pPr>
  </w:style>
  <w:style w:type="paragraph" w:customStyle="1" w:styleId="Default13">
    <w:name w:val="Default13"/>
    <w:rsid w:val="00F52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0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0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06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6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92"/>
    <w:rPr>
      <w:rFonts w:ascii="Tahoma" w:hAnsi="Tahoma" w:cs="Tahoma"/>
      <w:sz w:val="16"/>
      <w:szCs w:val="16"/>
    </w:rPr>
  </w:style>
  <w:style w:type="paragraph" w:customStyle="1" w:styleId="Odrky1">
    <w:name w:val="Odrážky 1"/>
    <w:basedOn w:val="Odstavecseseznamem"/>
    <w:link w:val="Odrky1Char"/>
    <w:uiPriority w:val="5"/>
    <w:qFormat/>
    <w:rsid w:val="00A564A1"/>
    <w:pPr>
      <w:tabs>
        <w:tab w:val="num" w:pos="397"/>
      </w:tabs>
      <w:spacing w:after="0"/>
      <w:ind w:left="397" w:hanging="397"/>
    </w:pPr>
  </w:style>
  <w:style w:type="character" w:customStyle="1" w:styleId="Odrky1Char">
    <w:name w:val="Odrážky 1 Char"/>
    <w:basedOn w:val="Standardnpsmoodstavce"/>
    <w:link w:val="Odrky1"/>
    <w:uiPriority w:val="5"/>
    <w:rsid w:val="00A564A1"/>
  </w:style>
  <w:style w:type="paragraph" w:customStyle="1" w:styleId="Odrky2">
    <w:name w:val="Odrážky 2"/>
    <w:basedOn w:val="Odrky1"/>
    <w:uiPriority w:val="5"/>
    <w:qFormat/>
    <w:rsid w:val="00A564A1"/>
    <w:pPr>
      <w:tabs>
        <w:tab w:val="clear" w:pos="397"/>
        <w:tab w:val="num" w:pos="360"/>
      </w:tabs>
      <w:ind w:left="1440" w:hanging="360"/>
    </w:pPr>
  </w:style>
  <w:style w:type="paragraph" w:customStyle="1" w:styleId="Odrky3">
    <w:name w:val="Odrážky 3"/>
    <w:basedOn w:val="Odrky2"/>
    <w:uiPriority w:val="5"/>
    <w:qFormat/>
    <w:rsid w:val="00A564A1"/>
    <w:pPr>
      <w:ind w:left="2160"/>
    </w:pPr>
  </w:style>
  <w:style w:type="paragraph" w:customStyle="1" w:styleId="Odrky4">
    <w:name w:val="Odrážky 4"/>
    <w:basedOn w:val="Odrky3"/>
    <w:uiPriority w:val="5"/>
    <w:qFormat/>
    <w:rsid w:val="00A564A1"/>
    <w:pPr>
      <w:ind w:left="2880"/>
    </w:pPr>
  </w:style>
  <w:style w:type="paragraph" w:customStyle="1" w:styleId="Odrky5">
    <w:name w:val="Odrážky 5"/>
    <w:basedOn w:val="Odrky4"/>
    <w:uiPriority w:val="5"/>
    <w:qFormat/>
    <w:rsid w:val="00A564A1"/>
    <w:pPr>
      <w:ind w:left="3600"/>
    </w:pPr>
  </w:style>
  <w:style w:type="paragraph" w:customStyle="1" w:styleId="Default">
    <w:name w:val="Default"/>
    <w:rsid w:val="00114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Normln"/>
    <w:rsid w:val="00872DBD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rsid w:val="00872DBD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E309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6E0CE7"/>
    <w:rPr>
      <w:color w:val="0000FF" w:themeColor="hyperlink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808A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808AB"/>
    <w:rPr>
      <w:b/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41F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41F5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41F58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41F58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41F58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41F58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41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2BF2"/>
  </w:style>
  <w:style w:type="paragraph" w:styleId="Zpat">
    <w:name w:val="footer"/>
    <w:basedOn w:val="Normln"/>
    <w:link w:val="Zpat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2BF2"/>
  </w:style>
  <w:style w:type="character" w:customStyle="1" w:styleId="h1a2">
    <w:name w:val="h1a2"/>
    <w:basedOn w:val="Standardnpsmoodstavce"/>
    <w:rsid w:val="00B044A6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B075AE"/>
    <w:rPr>
      <w:color w:val="800080" w:themeColor="followedHyperlink"/>
      <w:u w:val="single"/>
    </w:rPr>
  </w:style>
  <w:style w:type="paragraph" w:customStyle="1" w:styleId="Odrky210">
    <w:name w:val="Odrážky 210"/>
    <w:basedOn w:val="Odrky1"/>
    <w:uiPriority w:val="5"/>
    <w:qFormat/>
    <w:rsid w:val="00284A94"/>
    <w:pPr>
      <w:tabs>
        <w:tab w:val="clear" w:pos="397"/>
        <w:tab w:val="num" w:pos="794"/>
      </w:tabs>
      <w:spacing w:after="220"/>
      <w:ind w:left="794"/>
    </w:pPr>
  </w:style>
  <w:style w:type="paragraph" w:customStyle="1" w:styleId="normln8">
    <w:name w:val="normální8"/>
    <w:basedOn w:val="Normln"/>
    <w:rsid w:val="00E47444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uitzdroje">
    <w:name w:val="Použité zdroje"/>
    <w:basedOn w:val="Odstavecseseznamem"/>
    <w:link w:val="PouitzdrojeChar"/>
    <w:uiPriority w:val="99"/>
    <w:qFormat/>
    <w:rsid w:val="005726AA"/>
    <w:pPr>
      <w:numPr>
        <w:numId w:val="24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99"/>
    <w:rsid w:val="005726AA"/>
  </w:style>
  <w:style w:type="paragraph" w:styleId="Revize">
    <w:name w:val="Revision"/>
    <w:hidden/>
    <w:uiPriority w:val="99"/>
    <w:semiHidden/>
    <w:rsid w:val="00896B6F"/>
    <w:pPr>
      <w:spacing w:after="0" w:line="240" w:lineRule="auto"/>
    </w:pPr>
  </w:style>
  <w:style w:type="character" w:customStyle="1" w:styleId="CharacterStyle1">
    <w:name w:val="Character Style 1"/>
    <w:basedOn w:val="Standardnpsmoodstavce"/>
    <w:rsid w:val="001C0395"/>
    <w:rPr>
      <w:rFonts w:ascii="Tahoma" w:hAnsi="Tahoma" w:cs="Tahoma" w:hint="default"/>
    </w:rPr>
  </w:style>
  <w:style w:type="paragraph" w:customStyle="1" w:styleId="Odrky25">
    <w:name w:val="Odrážky 25"/>
    <w:basedOn w:val="Odrky1"/>
    <w:uiPriority w:val="5"/>
    <w:qFormat/>
    <w:rsid w:val="000E5867"/>
    <w:pPr>
      <w:tabs>
        <w:tab w:val="clear" w:pos="397"/>
        <w:tab w:val="num" w:pos="794"/>
      </w:tabs>
      <w:spacing w:after="220"/>
      <w:ind w:left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95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1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8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1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375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97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2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eu.mssf.cz" TargetMode="External"/><Relationship Id="rId18" Type="http://schemas.openxmlformats.org/officeDocument/2006/relationships/hyperlink" Target="https://www.esfcr.cz/formulare-pro-uzavreni-pravniho-aktu-a-vzory-pravnich-aktu-o-poskytnuti-podpory-na-projekt-opz/-/dokument/79836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moravska-cesta.cz/strategie-scll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s.wikipedia.org/wiki/Pr%C3%A1vn%C3%AD_osobnost" TargetMode="External"/><Relationship Id="rId17" Type="http://schemas.openxmlformats.org/officeDocument/2006/relationships/hyperlink" Target="https://www.esfcr.cz/dokumenty-op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fcr.cz/pravidla-pro-zadatele-a-prijemce-opz/-/dokument/797817" TargetMode="External"/><Relationship Id="rId20" Type="http://schemas.openxmlformats.org/officeDocument/2006/relationships/hyperlink" Target="https://www.esfcr.cz/formulare-a-pokyny-potrebne-v-ramci-pripravy-zadosti-o-podporu-op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s.wikipedia.org/wiki/%C3%9Azemn%C3%AD_samospr%C3%A1vn%C3%BD_celek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sfcr.cz/pravidla-pro-zadatele-a-prijemce-opz/-/dokument/797767" TargetMode="External"/><Relationship Id="rId23" Type="http://schemas.openxmlformats.org/officeDocument/2006/relationships/hyperlink" Target="http://www.moravska-cesta.cz/vnitrni-smernic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sfcr.cz/dokumenty-op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ravska-cesta.cz/vyzvy-opz/" TargetMode="External"/><Relationship Id="rId22" Type="http://schemas.openxmlformats.org/officeDocument/2006/relationships/hyperlink" Target="http://www.moravska-cesta.cz/stanovy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5752-8079-42B3-B5F5-17ECB8B1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EFEB8-AA46-4694-8792-88A58B6B7285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3.xml><?xml version="1.0" encoding="utf-8"?>
<ds:datastoreItem xmlns:ds="http://schemas.openxmlformats.org/officeDocument/2006/customXml" ds:itemID="{777A70C3-8935-49DC-95D3-51FB11758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1D460-0CEB-4905-952B-9D890E6A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4695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Zuzana Ing. (MPSV)</dc:creator>
  <cp:lastModifiedBy>Aneta Müllerová</cp:lastModifiedBy>
  <cp:revision>27</cp:revision>
  <cp:lastPrinted>2016-11-02T11:56:00Z</cp:lastPrinted>
  <dcterms:created xsi:type="dcterms:W3CDTF">2018-06-22T08:55:00Z</dcterms:created>
  <dcterms:modified xsi:type="dcterms:W3CDTF">2019-04-17T08:54:00Z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