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D5A3" w14:textId="77777777" w:rsidR="002B1886" w:rsidRDefault="002B1886"/>
    <w:p w14:paraId="32F9B791" w14:textId="77777777"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14:paraId="3103F7FD" w14:textId="77777777" w:rsidR="002B1886" w:rsidRDefault="002B1886" w:rsidP="002B1886"/>
    <w:p w14:paraId="04BDEB78" w14:textId="77777777" w:rsidR="00962BCD" w:rsidRDefault="00962BCD" w:rsidP="002B1886"/>
    <w:p w14:paraId="004D753D" w14:textId="2C0A7CE2"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r w:rsidR="00652549" w:rsidRPr="00327529">
        <w:rPr>
          <w:b/>
          <w:szCs w:val="24"/>
        </w:rPr>
        <w:t>Moravská cesta,</w:t>
      </w:r>
      <w:r w:rsidRPr="00327529">
        <w:rPr>
          <w:szCs w:val="24"/>
        </w:rPr>
        <w:t xml:space="preserve"> IČO: </w:t>
      </w:r>
      <w:r w:rsidR="00652549" w:rsidRPr="00327529">
        <w:rPr>
          <w:b/>
          <w:szCs w:val="24"/>
        </w:rPr>
        <w:t>27037932</w:t>
      </w:r>
      <w:r w:rsidRPr="00327529">
        <w:rPr>
          <w:szCs w:val="24"/>
        </w:rPr>
        <w:t xml:space="preserve">, </w:t>
      </w:r>
      <w:r>
        <w:rPr>
          <w:szCs w:val="24"/>
        </w:rPr>
        <w:t>vyhlašuje výzvu MAS k předkládání žádostí o podporu v rám</w:t>
      </w:r>
      <w:r w:rsidR="00865031">
        <w:rPr>
          <w:szCs w:val="24"/>
        </w:rPr>
        <w:t>ci Operačního programu Životní</w:t>
      </w:r>
      <w:r>
        <w:rPr>
          <w:szCs w:val="24"/>
        </w:rPr>
        <w:t xml:space="preserve"> prostředí 2014 – 2020. </w:t>
      </w:r>
    </w:p>
    <w:p w14:paraId="36974DD9" w14:textId="77777777" w:rsidR="002B1886" w:rsidRDefault="002B1886" w:rsidP="002B1886">
      <w:pPr>
        <w:rPr>
          <w:szCs w:val="24"/>
        </w:rPr>
      </w:pPr>
    </w:p>
    <w:p w14:paraId="7C813AE9" w14:textId="77777777" w:rsidR="00962BCD" w:rsidRDefault="00962BCD" w:rsidP="002B1886">
      <w:pPr>
        <w:rPr>
          <w:szCs w:val="24"/>
        </w:rPr>
      </w:pPr>
    </w:p>
    <w:p w14:paraId="65924982" w14:textId="77777777"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14:paraId="381AF9F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6E113C62" w14:textId="77777777" w:rsidTr="00C90202">
        <w:tc>
          <w:tcPr>
            <w:tcW w:w="4531" w:type="dxa"/>
          </w:tcPr>
          <w:p w14:paraId="7DF518C0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14:paraId="3EC386A5" w14:textId="4E6F72F9" w:rsidR="00C90202" w:rsidRPr="00C90202" w:rsidRDefault="00A13FF8" w:rsidP="00DD5674">
            <w:pPr>
              <w:jc w:val="both"/>
              <w:rPr>
                <w:i/>
              </w:rPr>
            </w:pPr>
            <w:r w:rsidRPr="000A7957">
              <w:t>05_18_128</w:t>
            </w:r>
          </w:p>
        </w:tc>
      </w:tr>
      <w:tr w:rsidR="00C90202" w14:paraId="224EF5A7" w14:textId="77777777" w:rsidTr="00C90202">
        <w:tc>
          <w:tcPr>
            <w:tcW w:w="4531" w:type="dxa"/>
          </w:tcPr>
          <w:p w14:paraId="264670A4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14:paraId="04FF0096" w14:textId="313DB18F" w:rsidR="00962BCD" w:rsidRDefault="00865031" w:rsidP="00DD5674">
            <w:pPr>
              <w:jc w:val="both"/>
            </w:pPr>
            <w:r>
              <w:t>Operační program Životní</w:t>
            </w:r>
            <w:r w:rsidR="00C90202">
              <w:t xml:space="preserve"> prostředí </w:t>
            </w:r>
          </w:p>
          <w:p w14:paraId="775C12ED" w14:textId="51542D74"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14:paraId="49D56C2D" w14:textId="77777777" w:rsidTr="00C90202">
        <w:tc>
          <w:tcPr>
            <w:tcW w:w="4531" w:type="dxa"/>
          </w:tcPr>
          <w:p w14:paraId="4A32BC58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14:paraId="17704A0C" w14:textId="77777777"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14:paraId="6E4C90C2" w14:textId="77777777" w:rsidTr="00C90202">
        <w:tc>
          <w:tcPr>
            <w:tcW w:w="4531" w:type="dxa"/>
          </w:tcPr>
          <w:p w14:paraId="1BA3CE92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14:paraId="763870CE" w14:textId="23B479B5" w:rsidR="00C90202" w:rsidRDefault="00856723" w:rsidP="00DD5674">
            <w:pPr>
              <w:jc w:val="both"/>
            </w:pPr>
            <w:r>
              <w:t>4.4</w:t>
            </w:r>
            <w:r w:rsidR="00C90202">
              <w:t xml:space="preserve"> </w:t>
            </w:r>
            <w:r w:rsidRPr="00856723">
              <w:t>Zlepšit kvalitu prostředí v sídlech</w:t>
            </w:r>
          </w:p>
        </w:tc>
      </w:tr>
    </w:tbl>
    <w:p w14:paraId="0A5A617C" w14:textId="77777777" w:rsidR="002B1886" w:rsidRDefault="002B1886" w:rsidP="002B1886"/>
    <w:p w14:paraId="00ECEC35" w14:textId="77777777" w:rsidR="00962BCD" w:rsidRDefault="00962BCD" w:rsidP="002B1886"/>
    <w:p w14:paraId="485A8107" w14:textId="77777777"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14:paraId="5314BF1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1401C0F6" w14:textId="77777777" w:rsidTr="00284A47">
        <w:trPr>
          <w:trHeight w:val="292"/>
        </w:trPr>
        <w:tc>
          <w:tcPr>
            <w:tcW w:w="4531" w:type="dxa"/>
          </w:tcPr>
          <w:p w14:paraId="5DF47FA5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14:paraId="07D1BB0E" w14:textId="198177B8" w:rsidR="00C90202" w:rsidRPr="00284A47" w:rsidRDefault="00284A47" w:rsidP="00DD5674">
            <w:pPr>
              <w:jc w:val="both"/>
              <w:rPr>
                <w:color w:val="FF0000"/>
              </w:rPr>
            </w:pPr>
            <w:r w:rsidRPr="00284A47">
              <w:t>016/05_18_128/CLLD_15_01_004</w:t>
            </w:r>
          </w:p>
        </w:tc>
      </w:tr>
      <w:tr w:rsidR="00C90202" w14:paraId="59E4F403" w14:textId="77777777" w:rsidTr="00C90202">
        <w:tc>
          <w:tcPr>
            <w:tcW w:w="4531" w:type="dxa"/>
          </w:tcPr>
          <w:p w14:paraId="22544BAD" w14:textId="4BA35940" w:rsidR="00C90202" w:rsidRPr="007E09AB" w:rsidRDefault="00C90202" w:rsidP="00C90202">
            <w:pPr>
              <w:rPr>
                <w:b/>
              </w:rPr>
            </w:pPr>
            <w:r w:rsidRPr="007E09AB">
              <w:rPr>
                <w:b/>
              </w:rPr>
              <w:t xml:space="preserve">Název </w:t>
            </w:r>
            <w:r w:rsidR="006338DC" w:rsidRPr="007E09AB">
              <w:rPr>
                <w:b/>
              </w:rPr>
              <w:t xml:space="preserve">výzvy </w:t>
            </w:r>
            <w:r w:rsidRPr="007E09AB">
              <w:rPr>
                <w:b/>
              </w:rPr>
              <w:t>MAS</w:t>
            </w:r>
          </w:p>
        </w:tc>
        <w:tc>
          <w:tcPr>
            <w:tcW w:w="4531" w:type="dxa"/>
          </w:tcPr>
          <w:p w14:paraId="16E7E911" w14:textId="15E7538C" w:rsidR="00C90202" w:rsidRPr="007E09AB" w:rsidRDefault="00C90202" w:rsidP="007E09AB">
            <w:pPr>
              <w:jc w:val="both"/>
              <w:rPr>
                <w:color w:val="FF0000"/>
              </w:rPr>
            </w:pPr>
            <w:r w:rsidRPr="007E09AB">
              <w:t xml:space="preserve">Výzva MAS </w:t>
            </w:r>
            <w:r w:rsidR="00652549" w:rsidRPr="007E09AB">
              <w:t>Moravská cesta</w:t>
            </w:r>
            <w:r w:rsidRPr="007E09AB">
              <w:t xml:space="preserve"> – OPŽP – </w:t>
            </w:r>
            <w:r w:rsidR="004829BC" w:rsidRPr="007E09AB">
              <w:t xml:space="preserve">Realizace </w:t>
            </w:r>
            <w:r w:rsidR="00856723" w:rsidRPr="007E09AB">
              <w:t>sídelní zeleně</w:t>
            </w:r>
            <w:r w:rsidRPr="007E09AB">
              <w:t xml:space="preserve">. </w:t>
            </w:r>
          </w:p>
        </w:tc>
      </w:tr>
    </w:tbl>
    <w:p w14:paraId="3F71F1D4" w14:textId="77777777" w:rsidR="00C90202" w:rsidRDefault="00C90202" w:rsidP="00C90202"/>
    <w:p w14:paraId="1C2E4CBA" w14:textId="77777777" w:rsidR="00962BCD" w:rsidRDefault="00962BCD" w:rsidP="00C90202"/>
    <w:p w14:paraId="11572A96" w14:textId="77777777"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 xml:space="preserve">Časové nastavení </w:t>
      </w:r>
    </w:p>
    <w:p w14:paraId="5809646E" w14:textId="77777777" w:rsidR="00DD5674" w:rsidRDefault="00DD5674" w:rsidP="00DD56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674" w14:paraId="5B55EC4B" w14:textId="77777777" w:rsidTr="00DD5674">
        <w:tc>
          <w:tcPr>
            <w:tcW w:w="4531" w:type="dxa"/>
          </w:tcPr>
          <w:p w14:paraId="7B5EA2AE" w14:textId="77777777"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14:paraId="7893DB6D" w14:textId="0EF275F7" w:rsidR="00DD5674" w:rsidRPr="009367A9" w:rsidRDefault="009367A9" w:rsidP="0030709D">
            <w:pPr>
              <w:jc w:val="both"/>
            </w:pPr>
            <w:r w:rsidRPr="009367A9">
              <w:t>14. 2. 2019</w:t>
            </w:r>
            <w:r w:rsidR="00DD5674" w:rsidRPr="009367A9">
              <w:t xml:space="preserve"> </w:t>
            </w:r>
          </w:p>
        </w:tc>
      </w:tr>
      <w:tr w:rsidR="00DD5674" w14:paraId="22A799C6" w14:textId="77777777" w:rsidTr="00DD5674">
        <w:tc>
          <w:tcPr>
            <w:tcW w:w="4531" w:type="dxa"/>
          </w:tcPr>
          <w:p w14:paraId="0A56D14A" w14:textId="77777777"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14:paraId="3FA7C7C5" w14:textId="3BB6A7DD" w:rsidR="00DD5674" w:rsidRPr="009367A9" w:rsidRDefault="009367A9" w:rsidP="00447704">
            <w:pPr>
              <w:jc w:val="both"/>
            </w:pPr>
            <w:r w:rsidRPr="009367A9">
              <w:t xml:space="preserve">14. 2. 2019, </w:t>
            </w:r>
            <w:r>
              <w:t>v 9:00 hodin</w:t>
            </w:r>
          </w:p>
        </w:tc>
      </w:tr>
      <w:tr w:rsidR="00DD5674" w14:paraId="781F429D" w14:textId="77777777" w:rsidTr="00DD5674">
        <w:tc>
          <w:tcPr>
            <w:tcW w:w="4531" w:type="dxa"/>
          </w:tcPr>
          <w:p w14:paraId="12C3062B" w14:textId="77777777"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14:paraId="5ED04CCD" w14:textId="437B4B07" w:rsidR="00DD5674" w:rsidRPr="009367A9" w:rsidRDefault="009367A9" w:rsidP="00DD5674">
            <w:pPr>
              <w:jc w:val="both"/>
            </w:pPr>
            <w:r w:rsidRPr="009367A9">
              <w:t xml:space="preserve">14. 2. 2019, </w:t>
            </w:r>
            <w:r>
              <w:t xml:space="preserve">v </w:t>
            </w:r>
            <w:r w:rsidRPr="009367A9">
              <w:t>9:00</w:t>
            </w:r>
            <w:r>
              <w:t xml:space="preserve"> hodin</w:t>
            </w:r>
          </w:p>
        </w:tc>
      </w:tr>
      <w:tr w:rsidR="00DD5674" w14:paraId="74B369FB" w14:textId="77777777" w:rsidTr="00DD5674">
        <w:tc>
          <w:tcPr>
            <w:tcW w:w="4531" w:type="dxa"/>
          </w:tcPr>
          <w:p w14:paraId="624B81AF" w14:textId="77777777"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14:paraId="05BB1223" w14:textId="6605465E" w:rsidR="00DD5674" w:rsidRPr="009367A9" w:rsidRDefault="009367A9" w:rsidP="00DD5674">
            <w:pPr>
              <w:jc w:val="both"/>
            </w:pPr>
            <w:r w:rsidRPr="009367A9">
              <w:t>30</w:t>
            </w:r>
            <w:r w:rsidR="00840C39">
              <w:t>. 9</w:t>
            </w:r>
            <w:r w:rsidRPr="009367A9">
              <w:t>. 2019, ve 20:00 hodin</w:t>
            </w:r>
          </w:p>
        </w:tc>
      </w:tr>
      <w:tr w:rsidR="00DD5674" w14:paraId="5DAAAF27" w14:textId="77777777" w:rsidTr="005760C9">
        <w:trPr>
          <w:trHeight w:val="542"/>
        </w:trPr>
        <w:tc>
          <w:tcPr>
            <w:tcW w:w="4531" w:type="dxa"/>
          </w:tcPr>
          <w:p w14:paraId="21F5B4E7" w14:textId="2F85ACF8"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14:paraId="6A29B8FD" w14:textId="6CAA6BD7" w:rsidR="00DD5674" w:rsidRPr="005760C9" w:rsidRDefault="005760C9" w:rsidP="005760C9">
            <w:pPr>
              <w:jc w:val="both"/>
              <w:rPr>
                <w:color w:val="FF0000"/>
              </w:rPr>
            </w:pPr>
            <w:r w:rsidRPr="005760C9">
              <w:t>31. 12. 2023</w:t>
            </w:r>
          </w:p>
        </w:tc>
      </w:tr>
    </w:tbl>
    <w:p w14:paraId="37423A23" w14:textId="5983ED41" w:rsidR="00962BCD" w:rsidRDefault="00962BCD" w:rsidP="00DD5674"/>
    <w:p w14:paraId="5B42B84E" w14:textId="77777777"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14:paraId="25609AFA" w14:textId="77777777" w:rsidR="00962BCD" w:rsidRDefault="00962BCD" w:rsidP="00962BCD"/>
    <w:p w14:paraId="4A019B04" w14:textId="77777777"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D234EC">
        <w:rPr>
          <w:b/>
          <w:u w:val="single"/>
        </w:rPr>
        <w:t>Alokace výzvy</w:t>
      </w:r>
    </w:p>
    <w:p w14:paraId="3AA4D686" w14:textId="77777777" w:rsidR="000A2E96" w:rsidRDefault="000A2E96" w:rsidP="000A2E96"/>
    <w:p w14:paraId="60C6A600" w14:textId="7BC1EC08" w:rsidR="000A2E96" w:rsidRPr="00021CFC" w:rsidRDefault="00021CFC" w:rsidP="00021CFC">
      <w:pPr>
        <w:jc w:val="both"/>
      </w:pPr>
      <w:r>
        <w:rPr>
          <w:b/>
        </w:rPr>
        <w:t xml:space="preserve">Alokace </w:t>
      </w:r>
      <w:r>
        <w:t xml:space="preserve">(maximální celková dotace z prostředků EU) na schválené projekty </w:t>
      </w:r>
      <w:r w:rsidRPr="00021CFC">
        <w:rPr>
          <w:b/>
        </w:rPr>
        <w:t>je vyhlášena</w:t>
      </w:r>
      <w:r>
        <w:t xml:space="preserve"> </w:t>
      </w:r>
      <w:r w:rsidRPr="00021CFC">
        <w:rPr>
          <w:b/>
        </w:rPr>
        <w:t>ve výši</w:t>
      </w:r>
      <w:r>
        <w:t xml:space="preserve"> </w:t>
      </w:r>
      <w:r w:rsidR="008300B2" w:rsidRPr="008300B2">
        <w:t xml:space="preserve">5 000 000 </w:t>
      </w:r>
      <w:r w:rsidRPr="008300B2">
        <w:t>Kč</w:t>
      </w:r>
      <w:r>
        <w:t xml:space="preserve">.  </w:t>
      </w:r>
    </w:p>
    <w:p w14:paraId="02BD2966" w14:textId="3531B181" w:rsidR="00962BCD" w:rsidRDefault="00962BCD" w:rsidP="000A2E96"/>
    <w:p w14:paraId="557D35D0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Definice oprávněných žadatelů</w:t>
      </w:r>
    </w:p>
    <w:p w14:paraId="3F86408F" w14:textId="77777777" w:rsidR="007A427A" w:rsidRDefault="007A427A" w:rsidP="007A427A"/>
    <w:p w14:paraId="27239405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kraje,</w:t>
      </w:r>
    </w:p>
    <w:p w14:paraId="1AF259C3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obce,</w:t>
      </w:r>
    </w:p>
    <w:p w14:paraId="5E6A4E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dobrovolné svazky obcí,</w:t>
      </w:r>
    </w:p>
    <w:p w14:paraId="2F4F9B78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lastRenderedPageBreak/>
        <w:t>organizační složky státu (s výjimkou pozemkových úřadů a AOPK ČR),</w:t>
      </w:r>
    </w:p>
    <w:p w14:paraId="1C0C0557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státní podniky,</w:t>
      </w:r>
    </w:p>
    <w:p w14:paraId="14359DAB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14:paraId="67EE7266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veřejnoprávní instituce,</w:t>
      </w:r>
    </w:p>
    <w:p w14:paraId="41A7A59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příspěvkové organizace,</w:t>
      </w:r>
    </w:p>
    <w:p w14:paraId="5789942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vysoké školy, školy a školská zařízení,</w:t>
      </w:r>
    </w:p>
    <w:p w14:paraId="5406BD98" w14:textId="2B4AF91C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nestátní neziskové organizace (obecně prospěšné společnosti, nadace, nadační fondy, ústavy, spolky),</w:t>
      </w:r>
    </w:p>
    <w:p w14:paraId="21A446FD" w14:textId="6B9B106B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církve a náboženské společnosti a jejich svazy,</w:t>
      </w:r>
    </w:p>
    <w:p w14:paraId="364418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podnikatelské subjekty,</w:t>
      </w:r>
    </w:p>
    <w:p w14:paraId="6D69D022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obchodní společnosti a družstva,</w:t>
      </w:r>
    </w:p>
    <w:p w14:paraId="568E9393" w14:textId="7552E7EB" w:rsidR="007A427A" w:rsidRDefault="00856723" w:rsidP="007A427A">
      <w:pPr>
        <w:pStyle w:val="Odstavecseseznamem"/>
        <w:numPr>
          <w:ilvl w:val="0"/>
          <w:numId w:val="8"/>
        </w:numPr>
        <w:jc w:val="both"/>
      </w:pPr>
      <w:r>
        <w:t>fyzické osoby podnikající.</w:t>
      </w:r>
    </w:p>
    <w:p w14:paraId="3DE6074A" w14:textId="77777777" w:rsidR="00962BCD" w:rsidRDefault="00962BCD" w:rsidP="007A427A"/>
    <w:p w14:paraId="36C04612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14:paraId="2C8879E3" w14:textId="77777777" w:rsidR="00652549" w:rsidRDefault="00652549" w:rsidP="00D234EC"/>
    <w:p w14:paraId="76BD6C83" w14:textId="0AB8C479" w:rsidR="008D7156" w:rsidRDefault="00856723" w:rsidP="00D234EC">
      <w:r>
        <w:t>Maximálně 6</w:t>
      </w:r>
      <w:r w:rsidR="004829BC">
        <w:t>0 % celkových způsobilých vý</w:t>
      </w:r>
      <w:r>
        <w:t>dajů. Míra spolufinancování je 4</w:t>
      </w:r>
      <w:r w:rsidR="004829BC">
        <w:t>0 %.</w:t>
      </w:r>
    </w:p>
    <w:p w14:paraId="6D56029D" w14:textId="77777777" w:rsidR="00652549" w:rsidRDefault="00652549" w:rsidP="00D234EC"/>
    <w:p w14:paraId="4794D955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14:paraId="34625EE8" w14:textId="77777777" w:rsidR="00D234EC" w:rsidRDefault="00D234EC" w:rsidP="00D234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4EC" w14:paraId="74EF8385" w14:textId="77777777" w:rsidTr="008615F3">
        <w:tc>
          <w:tcPr>
            <w:tcW w:w="4531" w:type="dxa"/>
          </w:tcPr>
          <w:p w14:paraId="3CDFB9A1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6DE13D09" w14:textId="77777777" w:rsidR="00D234EC" w:rsidRDefault="00D234EC" w:rsidP="008615F3">
            <w:pPr>
              <w:jc w:val="center"/>
            </w:pPr>
            <w:r>
              <w:t>100.000,- Kč</w:t>
            </w:r>
          </w:p>
        </w:tc>
      </w:tr>
      <w:tr w:rsidR="00D234EC" w14:paraId="0EF9FC91" w14:textId="77777777" w:rsidTr="008615F3">
        <w:tc>
          <w:tcPr>
            <w:tcW w:w="4531" w:type="dxa"/>
          </w:tcPr>
          <w:p w14:paraId="23956BE5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Maximální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3658FD4B" w14:textId="0ACF61A2" w:rsidR="00D234EC" w:rsidRDefault="008300B2" w:rsidP="008615F3">
            <w:pPr>
              <w:jc w:val="center"/>
            </w:pPr>
            <w:r w:rsidRPr="008300B2">
              <w:t>8 333 333,- Kč</w:t>
            </w:r>
          </w:p>
        </w:tc>
      </w:tr>
    </w:tbl>
    <w:p w14:paraId="275B03BF" w14:textId="77777777" w:rsidR="00D234EC" w:rsidRDefault="00D234EC" w:rsidP="00D234EC"/>
    <w:p w14:paraId="69AB6B49" w14:textId="77777777" w:rsidR="00D234EC" w:rsidRPr="00D234EC" w:rsidRDefault="00D234EC" w:rsidP="00D234EC"/>
    <w:p w14:paraId="703FB27F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</w:p>
    <w:p w14:paraId="3CEDA323" w14:textId="77777777" w:rsidR="00DD5674" w:rsidRDefault="00DD5674" w:rsidP="00DD5674"/>
    <w:p w14:paraId="6E2F666F" w14:textId="245D6DA9" w:rsidR="006A4FFB" w:rsidRDefault="006A4FFB" w:rsidP="000A7957">
      <w:pPr>
        <w:jc w:val="both"/>
      </w:pPr>
      <w:r w:rsidRPr="006A4FFB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6A4FFB">
        <w:t xml:space="preserve"> v kapitole D.</w:t>
      </w:r>
    </w:p>
    <w:p w14:paraId="2F44BAD9" w14:textId="77777777" w:rsidR="006A4FFB" w:rsidRDefault="006A4FFB" w:rsidP="000A7957">
      <w:pPr>
        <w:jc w:val="both"/>
      </w:pPr>
    </w:p>
    <w:p w14:paraId="57899B07" w14:textId="156CD9B9" w:rsidR="006A4FFB" w:rsidRDefault="006A4FFB" w:rsidP="000A7957">
      <w:pPr>
        <w:jc w:val="both"/>
      </w:pPr>
      <w:r>
        <w:t>V rámci této výzvy budou subjekty podnikající v zemědělské prvovýrobě a akvakultuře, pokud projekt souvisí s jejich podnikatelskou činností, podpořeny výhradně prostřednictvím relevantní podpory malého rozsahu (de minimis)</w:t>
      </w:r>
      <w:r>
        <w:rPr>
          <w:rStyle w:val="Znakapoznpodarou"/>
        </w:rPr>
        <w:footnoteReference w:id="1"/>
      </w:r>
      <w:r>
        <w:t>.</w:t>
      </w:r>
    </w:p>
    <w:p w14:paraId="42FBC52A" w14:textId="77777777" w:rsidR="006A4FFB" w:rsidRDefault="006A4FFB" w:rsidP="000A7957">
      <w:pPr>
        <w:jc w:val="both"/>
      </w:pPr>
    </w:p>
    <w:p w14:paraId="550D3AA0" w14:textId="77777777" w:rsidR="006A4FFB" w:rsidRDefault="006A4FFB" w:rsidP="000A7957">
      <w:pPr>
        <w:jc w:val="both"/>
      </w:pPr>
      <w:r>
        <w:t xml:space="preserve">Oprávněnost čerpání podpory de minimis v požadované výši dokládá žadatel prostřednictvím prohlášení k podporám malého rozsahu, a to i za skupinu podniků, jejíž je součástí (kde je relevantní). Žadatel v takovém případě v IS KP14+ zaškrtne check box „Zahrnout subjekt do definice jednoho podniku“. </w:t>
      </w:r>
    </w:p>
    <w:p w14:paraId="1A219564" w14:textId="77777777" w:rsidR="006A4FFB" w:rsidRDefault="006A4FFB" w:rsidP="000A7957">
      <w:pPr>
        <w:jc w:val="both"/>
      </w:pPr>
    </w:p>
    <w:p w14:paraId="7AC0D11F" w14:textId="778EF938" w:rsidR="006A4FFB" w:rsidRDefault="006A4FFB" w:rsidP="000A7957">
      <w:pPr>
        <w:jc w:val="both"/>
      </w:pPr>
      <w:r>
        <w:lastRenderedPageBreak/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14:paraId="3CB274AE" w14:textId="77777777" w:rsidR="00962BCD" w:rsidRDefault="00962BCD" w:rsidP="00DD5674"/>
    <w:p w14:paraId="039839D4" w14:textId="77777777"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t>Věcné zaměření</w:t>
      </w:r>
    </w:p>
    <w:p w14:paraId="01EF31C4" w14:textId="77777777" w:rsidR="00586D5E" w:rsidRPr="008615F3" w:rsidRDefault="00586D5E" w:rsidP="00586D5E"/>
    <w:p w14:paraId="5054E513" w14:textId="77777777"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14:paraId="63E4DE92" w14:textId="77777777" w:rsidR="00586D5E" w:rsidRDefault="00586D5E" w:rsidP="00586D5E"/>
    <w:p w14:paraId="2D5FAEE3" w14:textId="77777777" w:rsidR="00856723" w:rsidRDefault="00856723" w:rsidP="00856723">
      <w:pPr>
        <w:pStyle w:val="Odstavecseseznamem"/>
        <w:numPr>
          <w:ilvl w:val="0"/>
          <w:numId w:val="9"/>
        </w:numPr>
        <w:jc w:val="both"/>
      </w:pPr>
      <w:r>
        <w:t>Zakládání/obnova funkčně propojených ploch a prvků veřejně přístupné sídelní zeleně (vč. vodních prvků a ploch):</w:t>
      </w:r>
    </w:p>
    <w:p w14:paraId="4AC5088A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zakládání a obnova ploch a prvků veřejné zeleně (parků, zahrad, sadů, uličních stromořadí, alejí, lesoparků, remízů, průlehů) a zlepšení jejich funkčního stavu liniovými, skupinovými i solitérními výsadbami stromů doprovázenými založením zatravněných ploch nebo ošetřením stromů či výsadbami keřů a realizace funkčních propojení přírodních ploch a prvků,</w:t>
      </w:r>
    </w:p>
    <w:p w14:paraId="03E57A51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obnova a zakládání doprovodných vodních prvků a ploch přírodě blízkého charakteru (vytvoření vodních a mokřadních biotopů – tůní/jezírek, mokřadů, průlehů a jiných terénních sníženin, částí vodních toků, drobných retenčních nádrží na srážkovou vodu apod. prostorově začleněných a funkčně provázaných s realizovanými plochami zeleně, které zároveň zvyšují retenční potenciál sídelního prostředí a zpomalují odtok srážkové vody),</w:t>
      </w:r>
    </w:p>
    <w:p w14:paraId="15922349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opatření na podporu biodiverzity.</w:t>
      </w:r>
    </w:p>
    <w:p w14:paraId="50B5A35B" w14:textId="77777777" w:rsidR="007F1569" w:rsidRDefault="007F1569" w:rsidP="00586D5E"/>
    <w:p w14:paraId="140B7CC2" w14:textId="7BF3BD64"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14:paraId="6348C7FA" w14:textId="77777777" w:rsidR="007F1569" w:rsidRDefault="007F1569" w:rsidP="00586D5E"/>
    <w:p w14:paraId="2533060A" w14:textId="77777777" w:rsidR="00962BCD" w:rsidRDefault="00962BCD" w:rsidP="00586D5E"/>
    <w:p w14:paraId="17BDD09B" w14:textId="77777777"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14:paraId="67F891A3" w14:textId="77777777" w:rsidR="00586D5E" w:rsidRDefault="00586D5E" w:rsidP="00586D5E"/>
    <w:p w14:paraId="45F8176C" w14:textId="77777777"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14:paraId="59A751B7" w14:textId="77777777"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14:paraId="02F6BE43" w14:textId="0AC8CD4A" w:rsidR="007A7BAA" w:rsidRDefault="00707517" w:rsidP="00707517">
      <w:pPr>
        <w:pStyle w:val="Odstavecseseznamem"/>
        <w:numPr>
          <w:ilvl w:val="0"/>
          <w:numId w:val="6"/>
        </w:numPr>
      </w:pPr>
      <w:r>
        <w:t>45412</w:t>
      </w:r>
      <w:r w:rsidR="007A7BAA" w:rsidRPr="007A7BAA">
        <w:t xml:space="preserve"> </w:t>
      </w:r>
      <w:r w:rsidRPr="00707517">
        <w:t>Počet ploch a prvků sídelní zeleně s posílenou ekostabilizační funkcí</w:t>
      </w:r>
    </w:p>
    <w:p w14:paraId="1B9B0091" w14:textId="77777777" w:rsidR="006A4FFB" w:rsidRDefault="006A4FFB" w:rsidP="000A7957"/>
    <w:p w14:paraId="3CC8E7C7" w14:textId="75EE195B" w:rsidR="006338DC" w:rsidRDefault="006A4FFB" w:rsidP="000A7957">
      <w:r w:rsidRPr="006A4FFB">
        <w:t xml:space="preserve">Žadatel je povinen vyplnit veškeré povinné indikátory </w:t>
      </w:r>
      <w:r w:rsidR="003F2648">
        <w:t>relevantními daty</w:t>
      </w:r>
      <w:r w:rsidR="006338DC" w:rsidRPr="007A7BAA">
        <w:t>.</w:t>
      </w:r>
    </w:p>
    <w:p w14:paraId="54783E6A" w14:textId="77777777" w:rsidR="00707517" w:rsidRDefault="00707517" w:rsidP="00707517"/>
    <w:p w14:paraId="35C1B1FB" w14:textId="3F1E3CB9" w:rsidR="00707517" w:rsidRDefault="00707517" w:rsidP="00707517">
      <w:pPr>
        <w:rPr>
          <w:b/>
        </w:rPr>
      </w:pPr>
      <w:r>
        <w:rPr>
          <w:b/>
        </w:rPr>
        <w:t>Povinně volitelné indikátory</w:t>
      </w:r>
    </w:p>
    <w:p w14:paraId="70C18985" w14:textId="58DBE888" w:rsidR="00707517" w:rsidRDefault="00707517" w:rsidP="00707517">
      <w:pPr>
        <w:pStyle w:val="Odstavecseseznamem"/>
        <w:numPr>
          <w:ilvl w:val="0"/>
          <w:numId w:val="6"/>
        </w:numPr>
      </w:pPr>
      <w:r>
        <w:t>45002</w:t>
      </w:r>
      <w:r w:rsidRPr="007A7BAA">
        <w:t xml:space="preserve"> </w:t>
      </w:r>
      <w:r w:rsidRPr="00707517">
        <w:t>Celkový počet vysazených stromů</w:t>
      </w:r>
    </w:p>
    <w:p w14:paraId="4EEDCF94" w14:textId="77777777" w:rsidR="007A7BAA" w:rsidRDefault="007A7BAA" w:rsidP="007A7BAA"/>
    <w:p w14:paraId="32CDE81E" w14:textId="22597A38" w:rsidR="006A4FFB" w:rsidRPr="007A7BAA" w:rsidRDefault="006A4FFB" w:rsidP="007A7BAA">
      <w:r w:rsidRPr="006A4FFB">
        <w:t>Žadatel je povinen vybrat a vyplnit veškeré relevantní indikátory pro daný typ projektu.</w:t>
      </w:r>
    </w:p>
    <w:p w14:paraId="2732A0CF" w14:textId="77777777" w:rsidR="007A7BAA" w:rsidRDefault="007A7BAA" w:rsidP="00586D5E"/>
    <w:p w14:paraId="5C4FFED0" w14:textId="77777777"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14:paraId="03EF54B2" w14:textId="77777777" w:rsidR="00001111" w:rsidRDefault="00001111" w:rsidP="00001111"/>
    <w:p w14:paraId="0F90F00F" w14:textId="2159D64C" w:rsidR="00586D5E" w:rsidRDefault="007A7BAA" w:rsidP="00586D5E">
      <w:r w:rsidRPr="007A7BAA">
        <w:t xml:space="preserve">Vlastníci a správci pozemků, organizace podílející </w:t>
      </w:r>
      <w:r w:rsidR="00001111">
        <w:t>se na ochraně přírody a krajin</w:t>
      </w:r>
      <w:r w:rsidR="00327529">
        <w:t>y</w:t>
      </w:r>
      <w:r w:rsidR="00001111">
        <w:t xml:space="preserve"> (na území MAS). </w:t>
      </w:r>
    </w:p>
    <w:p w14:paraId="317B6468" w14:textId="31D927E3" w:rsidR="00962BCD" w:rsidRDefault="00962BCD" w:rsidP="00586D5E"/>
    <w:p w14:paraId="399A392C" w14:textId="6DEF83B2"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lastRenderedPageBreak/>
        <w:t>Územní zaměření</w:t>
      </w:r>
    </w:p>
    <w:p w14:paraId="6C90112B" w14:textId="77777777" w:rsidR="00E067CF" w:rsidRDefault="00E067CF" w:rsidP="00E067CF"/>
    <w:p w14:paraId="189C4538" w14:textId="21E667FE" w:rsidR="00E067CF" w:rsidRDefault="007F1569" w:rsidP="00E067CF">
      <w:r>
        <w:t xml:space="preserve">Území v působnosti MAS </w:t>
      </w:r>
      <w:r w:rsidR="00C749CC" w:rsidRPr="006D1EC5">
        <w:t>Moravská cesta</w:t>
      </w:r>
      <w:r>
        <w:t xml:space="preserve">. </w:t>
      </w:r>
    </w:p>
    <w:p w14:paraId="7332967F" w14:textId="31BFAA4E" w:rsidR="007F1569" w:rsidRDefault="007F1569" w:rsidP="00E067CF">
      <w:r>
        <w:t xml:space="preserve">Katastrální území: </w:t>
      </w:r>
    </w:p>
    <w:p w14:paraId="73922A27" w14:textId="77777777" w:rsidR="00EC216F" w:rsidRDefault="00EC216F" w:rsidP="00EC216F">
      <w:r>
        <w:rPr>
          <w:b/>
        </w:rPr>
        <w:t>Obec Bílá Lhota</w:t>
      </w:r>
      <w:r>
        <w:t xml:space="preserve"> (</w:t>
      </w:r>
      <w:r>
        <w:rPr>
          <w:i/>
        </w:rPr>
        <w:t>místní části: Červená Lhota, Hrabí, Hradečná, Měník, Pateřín, Řimice</w:t>
      </w:r>
      <w:r>
        <w:t>)</w:t>
      </w:r>
    </w:p>
    <w:p w14:paraId="49681DE4" w14:textId="77777777" w:rsidR="00EC216F" w:rsidRDefault="00EC216F" w:rsidP="00EC216F">
      <w:r>
        <w:rPr>
          <w:b/>
        </w:rPr>
        <w:t>Obec Bouzov</w:t>
      </w:r>
      <w:r>
        <w:t xml:space="preserve"> (</w:t>
      </w:r>
      <w:r>
        <w:rPr>
          <w:i/>
        </w:rPr>
        <w:t>místní části: Bezděkov, Blažov, Doly, Hvozdečko, Jeřmaň, Kadeřín, Kovářov, Kozov, Obectov, Olešnice, Podolí, Svojanov)</w:t>
      </w:r>
    </w:p>
    <w:p w14:paraId="3A4F9A41" w14:textId="77777777" w:rsidR="00EC216F" w:rsidRDefault="00EC216F" w:rsidP="00EC216F">
      <w:pPr>
        <w:rPr>
          <w:b/>
        </w:rPr>
      </w:pPr>
      <w:r>
        <w:rPr>
          <w:b/>
        </w:rPr>
        <w:t>Obec Červenka</w:t>
      </w:r>
    </w:p>
    <w:p w14:paraId="1ADD9512" w14:textId="77777777" w:rsidR="00EC216F" w:rsidRDefault="00EC216F" w:rsidP="00EC216F">
      <w:pPr>
        <w:rPr>
          <w:b/>
        </w:rPr>
      </w:pPr>
      <w:r>
        <w:rPr>
          <w:b/>
        </w:rPr>
        <w:t>Obec Křelov – Břuchotín</w:t>
      </w:r>
    </w:p>
    <w:p w14:paraId="41AC84C4" w14:textId="77777777" w:rsidR="00EC216F" w:rsidRDefault="00EC216F" w:rsidP="00EC216F">
      <w:r>
        <w:rPr>
          <w:b/>
        </w:rPr>
        <w:t>Obec Haňovice</w:t>
      </w:r>
      <w:r>
        <w:t xml:space="preserve"> (</w:t>
      </w:r>
      <w:r>
        <w:rPr>
          <w:i/>
        </w:rPr>
        <w:t>místní části: Kluzov</w:t>
      </w:r>
      <w:r>
        <w:t>)</w:t>
      </w:r>
    </w:p>
    <w:p w14:paraId="126E3A02" w14:textId="77777777" w:rsidR="00EC216F" w:rsidRDefault="00EC216F" w:rsidP="00EC216F">
      <w:pPr>
        <w:rPr>
          <w:b/>
        </w:rPr>
      </w:pPr>
      <w:r>
        <w:rPr>
          <w:b/>
        </w:rPr>
        <w:t>Obec Horka nad Moravou</w:t>
      </w:r>
    </w:p>
    <w:p w14:paraId="29B41A4C" w14:textId="77777777" w:rsidR="00EC216F" w:rsidRDefault="00EC216F" w:rsidP="00EC216F">
      <w:pPr>
        <w:rPr>
          <w:b/>
        </w:rPr>
      </w:pPr>
      <w:r>
        <w:rPr>
          <w:b/>
        </w:rPr>
        <w:t>Obec Cholina</w:t>
      </w:r>
    </w:p>
    <w:p w14:paraId="7D619898" w14:textId="77777777" w:rsidR="00EC216F" w:rsidRDefault="00EC216F" w:rsidP="00EC216F">
      <w:pPr>
        <w:rPr>
          <w:b/>
        </w:rPr>
      </w:pPr>
      <w:r>
        <w:rPr>
          <w:b/>
        </w:rPr>
        <w:t>Obec Dubčany</w:t>
      </w:r>
    </w:p>
    <w:p w14:paraId="2427E7E5" w14:textId="77777777" w:rsidR="00EC216F" w:rsidRDefault="00EC216F" w:rsidP="00EC216F">
      <w:pPr>
        <w:rPr>
          <w:b/>
        </w:rPr>
      </w:pPr>
      <w:r>
        <w:rPr>
          <w:b/>
        </w:rPr>
        <w:t>Obec Liboš</w:t>
      </w:r>
    </w:p>
    <w:p w14:paraId="29F80C97" w14:textId="77777777" w:rsidR="00EC216F" w:rsidRDefault="00EC216F" w:rsidP="00EC216F">
      <w:r>
        <w:rPr>
          <w:b/>
        </w:rPr>
        <w:t>Obec Litovel</w:t>
      </w:r>
      <w:r>
        <w:t xml:space="preserve"> ((</w:t>
      </w:r>
      <w:r>
        <w:rPr>
          <w:i/>
        </w:rPr>
        <w:t>místní části: Březové, Chudobín, Myslechovice, Nasobůrky, Nová Ves, Rozvadovice, Savín, Tři Dvory, Unčovice, Víska)</w:t>
      </w:r>
    </w:p>
    <w:p w14:paraId="2C07D2E0" w14:textId="77777777" w:rsidR="00EC216F" w:rsidRDefault="00EC216F" w:rsidP="00EC216F">
      <w:r>
        <w:rPr>
          <w:b/>
        </w:rPr>
        <w:t>Obec Luká</w:t>
      </w:r>
      <w:r>
        <w:t xml:space="preserve"> (</w:t>
      </w:r>
      <w:r>
        <w:rPr>
          <w:i/>
        </w:rPr>
        <w:t>místní části: Javoříčko, Ješov, Luká, Střemeníčko, Veselíčko</w:t>
      </w:r>
      <w:r>
        <w:t>)</w:t>
      </w:r>
    </w:p>
    <w:p w14:paraId="4331A2EF" w14:textId="77777777" w:rsidR="00EC216F" w:rsidRDefault="00EC216F" w:rsidP="00EC216F">
      <w:pPr>
        <w:rPr>
          <w:b/>
        </w:rPr>
      </w:pPr>
      <w:r>
        <w:rPr>
          <w:b/>
        </w:rPr>
        <w:t>Obec Měrotín</w:t>
      </w:r>
    </w:p>
    <w:p w14:paraId="62447035" w14:textId="77777777" w:rsidR="00EC216F" w:rsidRDefault="00EC216F" w:rsidP="00EC216F">
      <w:r>
        <w:rPr>
          <w:b/>
        </w:rPr>
        <w:t>Obec Mladeč</w:t>
      </w:r>
      <w:r>
        <w:t xml:space="preserve"> </w:t>
      </w:r>
      <w:r>
        <w:rPr>
          <w:i/>
        </w:rPr>
        <w:t>(místní části: Nové Zámky, Sobáčov</w:t>
      </w:r>
      <w:r>
        <w:t>)</w:t>
      </w:r>
    </w:p>
    <w:p w14:paraId="769182BC" w14:textId="77777777" w:rsidR="00EC216F" w:rsidRDefault="00EC216F" w:rsidP="00EC216F">
      <w:r>
        <w:rPr>
          <w:b/>
        </w:rPr>
        <w:t>Obec Náklo</w:t>
      </w:r>
      <w:r>
        <w:t xml:space="preserve"> (</w:t>
      </w:r>
      <w:r>
        <w:rPr>
          <w:i/>
        </w:rPr>
        <w:t>místní části: Lhota nad Moravou, Mezice</w:t>
      </w:r>
      <w:r>
        <w:t>)</w:t>
      </w:r>
    </w:p>
    <w:p w14:paraId="47514C33" w14:textId="77777777" w:rsidR="00EC216F" w:rsidRDefault="00EC216F" w:rsidP="00EC216F">
      <w:pPr>
        <w:rPr>
          <w:b/>
        </w:rPr>
      </w:pPr>
      <w:r>
        <w:rPr>
          <w:b/>
        </w:rPr>
        <w:t>Obec Pňovice</w:t>
      </w:r>
    </w:p>
    <w:p w14:paraId="14E51B91" w14:textId="77777777" w:rsidR="00EC216F" w:rsidRDefault="00EC216F" w:rsidP="00EC216F">
      <w:r>
        <w:rPr>
          <w:b/>
        </w:rPr>
        <w:t>Obec Příkazy</w:t>
      </w:r>
      <w:r>
        <w:t xml:space="preserve"> (</w:t>
      </w:r>
      <w:r>
        <w:rPr>
          <w:i/>
        </w:rPr>
        <w:t>místní část: Hynkov</w:t>
      </w:r>
      <w:r>
        <w:t>)</w:t>
      </w:r>
    </w:p>
    <w:p w14:paraId="345F57C1" w14:textId="77777777" w:rsidR="00EC216F" w:rsidRDefault="00EC216F" w:rsidP="00EC216F">
      <w:pPr>
        <w:rPr>
          <w:b/>
        </w:rPr>
      </w:pPr>
      <w:r>
        <w:rPr>
          <w:b/>
        </w:rPr>
        <w:t>Obec Skrbeň</w:t>
      </w:r>
    </w:p>
    <w:p w14:paraId="48B644EE" w14:textId="77777777" w:rsidR="00EC216F" w:rsidRDefault="00EC216F" w:rsidP="00EC216F">
      <w:pPr>
        <w:rPr>
          <w:b/>
        </w:rPr>
      </w:pPr>
      <w:r>
        <w:rPr>
          <w:b/>
        </w:rPr>
        <w:t>Obec Slavětín</w:t>
      </w:r>
    </w:p>
    <w:p w14:paraId="137F32AF" w14:textId="77777777" w:rsidR="00EC216F" w:rsidRDefault="00EC216F" w:rsidP="00EC216F">
      <w:pPr>
        <w:rPr>
          <w:b/>
        </w:rPr>
      </w:pPr>
      <w:r>
        <w:rPr>
          <w:b/>
        </w:rPr>
        <w:t>Obec Strukov</w:t>
      </w:r>
    </w:p>
    <w:p w14:paraId="11C81D59" w14:textId="77777777" w:rsidR="00EC216F" w:rsidRDefault="00EC216F" w:rsidP="00EC216F">
      <w:pPr>
        <w:rPr>
          <w:b/>
        </w:rPr>
      </w:pPr>
      <w:r>
        <w:rPr>
          <w:b/>
        </w:rPr>
        <w:t xml:space="preserve">Obec Střeň </w:t>
      </w:r>
    </w:p>
    <w:p w14:paraId="451A9488" w14:textId="77777777" w:rsidR="00EC216F" w:rsidRDefault="00EC216F" w:rsidP="00EC216F">
      <w:r>
        <w:rPr>
          <w:b/>
        </w:rPr>
        <w:t>Obec Štěpánov</w:t>
      </w:r>
      <w:r>
        <w:t xml:space="preserve"> (</w:t>
      </w:r>
      <w:r>
        <w:rPr>
          <w:i/>
        </w:rPr>
        <w:t>místní části: Moravská Huzová, Březce</w:t>
      </w:r>
      <w:r>
        <w:t>)</w:t>
      </w:r>
    </w:p>
    <w:p w14:paraId="65C7BB27" w14:textId="7DB5499F" w:rsidR="00962BCD" w:rsidRPr="00EC216F" w:rsidRDefault="00EC216F" w:rsidP="00EC216F">
      <w:pPr>
        <w:spacing w:after="120"/>
        <w:rPr>
          <w:b/>
        </w:rPr>
      </w:pPr>
      <w:r>
        <w:rPr>
          <w:b/>
        </w:rPr>
        <w:t>Obec Vilémov</w:t>
      </w:r>
    </w:p>
    <w:p w14:paraId="6F9E05C1" w14:textId="77777777"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14:paraId="159C68C6" w14:textId="77777777" w:rsidR="007F1569" w:rsidRDefault="007F1569" w:rsidP="007F1569">
      <w:pPr>
        <w:jc w:val="both"/>
      </w:pPr>
    </w:p>
    <w:p w14:paraId="2C6C4394" w14:textId="16E6262F"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14:paraId="16538F2D" w14:textId="77777777" w:rsidR="007F1569" w:rsidRDefault="007F1569" w:rsidP="007F1569"/>
    <w:p w14:paraId="1EA86A5F" w14:textId="41F24B86" w:rsidR="007F1569" w:rsidRPr="007F1569" w:rsidRDefault="007F1569" w:rsidP="007F1569">
      <w:pPr>
        <w:jc w:val="both"/>
        <w:rPr>
          <w:b/>
        </w:rPr>
      </w:pPr>
      <w:r>
        <w:t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zjednodušeného vykazování prostřednictvím paušální sazby. Informace jsou uvedeny v</w:t>
      </w:r>
      <w:r w:rsidR="000C4E24">
        <w:t> </w:t>
      </w:r>
      <w:r>
        <w:t xml:space="preserve">dokumentu </w:t>
      </w:r>
      <w:r w:rsidR="002D38DC" w:rsidRPr="002D38DC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14:paraId="506961D3" w14:textId="77777777" w:rsidR="007F1569" w:rsidRDefault="007F1569" w:rsidP="007F1569"/>
    <w:p w14:paraId="3A63AB0C" w14:textId="77777777" w:rsidR="00962BCD" w:rsidRDefault="00962BCD" w:rsidP="007F1569"/>
    <w:p w14:paraId="0D32ED8B" w14:textId="1968270B"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14:paraId="544941A5" w14:textId="77777777" w:rsidR="007F1569" w:rsidRDefault="007F1569" w:rsidP="007F1569"/>
    <w:p w14:paraId="4BAE8B24" w14:textId="782E554A" w:rsidR="007F1569" w:rsidRDefault="007F1569" w:rsidP="007F1569">
      <w:pPr>
        <w:jc w:val="both"/>
      </w:pPr>
      <w:r>
        <w:t xml:space="preserve">Podmínkou schválení žádosti je zisk minimálně </w:t>
      </w:r>
      <w:r w:rsidR="00B214AD" w:rsidRPr="00B214AD">
        <w:rPr>
          <w:b/>
        </w:rPr>
        <w:t>50</w:t>
      </w:r>
      <w:r w:rsidR="00B214AD">
        <w:rPr>
          <w:i/>
          <w:color w:val="FF0000"/>
        </w:rPr>
        <w:t xml:space="preserve"> </w:t>
      </w:r>
      <w:r>
        <w:t xml:space="preserve">bodů ve věcném hodnocení dle hodnotících kritérií. </w:t>
      </w:r>
    </w:p>
    <w:p w14:paraId="021CBC1F" w14:textId="77777777" w:rsidR="007F1569" w:rsidRDefault="007F1569" w:rsidP="007F1569"/>
    <w:p w14:paraId="1CA5CA12" w14:textId="77777777" w:rsidR="00962BCD" w:rsidRDefault="00962BCD" w:rsidP="007F1569"/>
    <w:p w14:paraId="01345237" w14:textId="77777777"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14:paraId="0FA7738A" w14:textId="77777777" w:rsidR="007F1569" w:rsidRPr="007F1569" w:rsidRDefault="007F1569" w:rsidP="007F1569"/>
    <w:p w14:paraId="4F42B756" w14:textId="7B62858B"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14:paraId="26081C79" w14:textId="77777777" w:rsidR="007F1569" w:rsidRDefault="007F1569" w:rsidP="007F1569"/>
    <w:p w14:paraId="20390F4C" w14:textId="73E6F973" w:rsidR="007F1569" w:rsidRDefault="007F1569" w:rsidP="007F1569">
      <w:pPr>
        <w:jc w:val="both"/>
      </w:pPr>
      <w:r w:rsidRPr="007F1569">
        <w:t>Podrobný výpis povinných příloh k žádosti o podporu je uveden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2014–2020, příloze č. 1.</w:t>
      </w:r>
    </w:p>
    <w:p w14:paraId="706E9BFE" w14:textId="77777777" w:rsidR="007F1569" w:rsidRDefault="007F1569" w:rsidP="007F1569">
      <w:pPr>
        <w:jc w:val="both"/>
      </w:pPr>
    </w:p>
    <w:p w14:paraId="5C81D202" w14:textId="516CCD42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podání žádosti o podporu</w:t>
      </w:r>
    </w:p>
    <w:p w14:paraId="5E635223" w14:textId="77777777" w:rsidR="007F1569" w:rsidRDefault="007F1569" w:rsidP="007F1569"/>
    <w:p w14:paraId="4C022A65" w14:textId="4BC9E86B" w:rsidR="007F1569" w:rsidRDefault="007F1569" w:rsidP="00AA478A">
      <w:pPr>
        <w:jc w:val="both"/>
      </w:pPr>
      <w:r w:rsidRPr="007F1569">
        <w:t>Žádost je možné podat elektronicky prostřednictvím portálu IS KP14+ včetně všech požadovaných příloh definovaných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 – 2020 od prvního dne lhůty stanovené pro příjem žádostí ve výzvě MAS. V</w:t>
      </w:r>
      <w:r w:rsidR="000C4E24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14:paraId="7D45F622" w14:textId="77777777" w:rsidR="00962BCD" w:rsidRPr="007F1569" w:rsidRDefault="00962BCD" w:rsidP="007F1569"/>
    <w:p w14:paraId="0DAA1824" w14:textId="54D34218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0C4E24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14:paraId="1E9935E5" w14:textId="77777777" w:rsidR="00F71B20" w:rsidRDefault="00F71B20" w:rsidP="00F71B20"/>
    <w:p w14:paraId="3691D754" w14:textId="3E393BF2" w:rsidR="00507BCB" w:rsidRPr="00180CE1" w:rsidRDefault="00F71B20" w:rsidP="00F71B20">
      <w:r>
        <w:t xml:space="preserve">Pro konzultace se žadatel může obracet na MAS </w:t>
      </w:r>
      <w:r w:rsidR="00507BCB" w:rsidRPr="00180CE1">
        <w:t>Moravská cesta, z.s.</w:t>
      </w:r>
    </w:p>
    <w:p w14:paraId="6A942222" w14:textId="77777777" w:rsidR="00507BCB" w:rsidRPr="00180CE1" w:rsidRDefault="00507BCB" w:rsidP="00507BCB">
      <w:pPr>
        <w:rPr>
          <w:iCs/>
        </w:rPr>
      </w:pPr>
      <w:r w:rsidRPr="00180CE1">
        <w:rPr>
          <w:iCs/>
        </w:rPr>
        <w:t>Aneta Műllerová</w:t>
      </w:r>
    </w:p>
    <w:p w14:paraId="4FEE5CE6" w14:textId="77777777" w:rsidR="00507BCB" w:rsidRPr="00180CE1" w:rsidRDefault="00507BCB" w:rsidP="00507BCB">
      <w:pPr>
        <w:rPr>
          <w:iCs/>
        </w:rPr>
      </w:pPr>
      <w:r w:rsidRPr="00180CE1">
        <w:rPr>
          <w:iCs/>
        </w:rPr>
        <w:t>Adresa: Náklo 12, 783 32 Náklo</w:t>
      </w:r>
    </w:p>
    <w:p w14:paraId="066EC8A3" w14:textId="77777777" w:rsidR="00507BCB" w:rsidRPr="00180CE1" w:rsidRDefault="00507BCB" w:rsidP="00507BCB">
      <w:pPr>
        <w:rPr>
          <w:iCs/>
        </w:rPr>
      </w:pPr>
      <w:r w:rsidRPr="00180CE1">
        <w:rPr>
          <w:iCs/>
        </w:rPr>
        <w:t>Kancelář MAS: 777 161 715</w:t>
      </w:r>
    </w:p>
    <w:p w14:paraId="16094FA5" w14:textId="753548C1" w:rsidR="00F71B20" w:rsidRDefault="00507BCB" w:rsidP="00F71B20">
      <w:r w:rsidRPr="00180CE1">
        <w:rPr>
          <w:iCs/>
        </w:rPr>
        <w:t>Web: www.moravska-cesta.cz</w:t>
      </w:r>
    </w:p>
    <w:p w14:paraId="00008458" w14:textId="77777777" w:rsidR="00962BCD" w:rsidRDefault="00962BCD" w:rsidP="00F71B20"/>
    <w:p w14:paraId="7E41371E" w14:textId="0F0EDB09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14:paraId="080294FA" w14:textId="77777777" w:rsidR="00F71B20" w:rsidRDefault="00F71B20" w:rsidP="00F71B20">
      <w:pPr>
        <w:jc w:val="both"/>
      </w:pPr>
    </w:p>
    <w:p w14:paraId="6E361B09" w14:textId="5EAA4AA2"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14:paraId="45FE0158" w14:textId="77777777" w:rsidR="00F71B20" w:rsidRDefault="00F71B20" w:rsidP="00F71B20"/>
    <w:p w14:paraId="2EE1DF8A" w14:textId="77777777" w:rsidR="00962BCD" w:rsidRPr="00F71B20" w:rsidRDefault="00962BCD" w:rsidP="00F71B20"/>
    <w:p w14:paraId="7FD45005" w14:textId="37391F78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14:paraId="3C86544D" w14:textId="77777777" w:rsidR="00F71B20" w:rsidRDefault="00F71B20" w:rsidP="00F71B20"/>
    <w:p w14:paraId="471A938F" w14:textId="6DF50441"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14:paraId="4C6DF603" w14:textId="124213BE" w:rsidR="004F6708" w:rsidRDefault="004F6708" w:rsidP="00F71B20"/>
    <w:p w14:paraId="0BFC1F57" w14:textId="624B12BD" w:rsidR="00412ACF" w:rsidRDefault="00412ACF" w:rsidP="00F71B20"/>
    <w:p w14:paraId="751AB718" w14:textId="1CEF1D24" w:rsidR="00412ACF" w:rsidRDefault="00412ACF" w:rsidP="00F71B20"/>
    <w:p w14:paraId="1C3DA6A7" w14:textId="77777777" w:rsidR="00412ACF" w:rsidRDefault="00412ACF" w:rsidP="00F71B20"/>
    <w:p w14:paraId="24AE4DB6" w14:textId="77777777" w:rsidR="004F6708" w:rsidRPr="00F71B20" w:rsidRDefault="004F6708" w:rsidP="00F71B20"/>
    <w:p w14:paraId="47F5AEA1" w14:textId="31FCE216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lastRenderedPageBreak/>
        <w:t>Navazující dokumenta</w:t>
      </w:r>
      <w:r>
        <w:rPr>
          <w:b/>
          <w:u w:val="single"/>
        </w:rPr>
        <w:t>ce</w:t>
      </w:r>
    </w:p>
    <w:p w14:paraId="6BB12453" w14:textId="77777777" w:rsidR="00F71B20" w:rsidRDefault="00F71B20" w:rsidP="00F71B20"/>
    <w:p w14:paraId="05CB87F5" w14:textId="54D92C56" w:rsidR="00F71B20" w:rsidRPr="00F71B20" w:rsidRDefault="00F71B20" w:rsidP="00F71B20">
      <w:pPr>
        <w:jc w:val="both"/>
        <w:rPr>
          <w:i/>
          <w:color w:val="FF0000"/>
        </w:rPr>
      </w:pPr>
      <w:r>
        <w:t xml:space="preserve">12.1. </w:t>
      </w:r>
      <w:r w:rsidRPr="00F71B20">
        <w:t>Pravidla pro žadatele a příjemce podpory z OPŽP 2014 – 2020, verze</w:t>
      </w:r>
      <w:r w:rsidR="005B42D5">
        <w:t xml:space="preserve"> 20</w:t>
      </w:r>
      <w:r w:rsidRPr="00F71B20">
        <w:t>. Odkaz na elektronickou verzi</w:t>
      </w:r>
      <w:r>
        <w:t>:</w:t>
      </w:r>
      <w:r w:rsidRPr="00F71B20">
        <w:t xml:space="preserve"> </w:t>
      </w:r>
      <w:hyperlink r:id="rId8" w:history="1">
        <w:r w:rsidR="00F227CE" w:rsidRPr="00E003D4">
          <w:rPr>
            <w:rStyle w:val="Hypertextovodkaz"/>
          </w:rPr>
          <w:t>http://www.opzp.cz/dokumenty/download/33-20-Pr%C5%BDaP_verze%2020.pdf</w:t>
        </w:r>
      </w:hyperlink>
    </w:p>
    <w:p w14:paraId="3D2A0D7E" w14:textId="2A86D51B" w:rsidR="00F71B20" w:rsidRPr="00F71B20" w:rsidRDefault="00F71B20" w:rsidP="00F227CE">
      <w:pPr>
        <w:tabs>
          <w:tab w:val="left" w:pos="5595"/>
        </w:tabs>
      </w:pPr>
      <w:r w:rsidRPr="00F71B20">
        <w:t>12.2. Kritéria pro hodnocení žádostí</w:t>
      </w:r>
      <w:r w:rsidR="00F227CE">
        <w:tab/>
      </w:r>
      <w:bookmarkStart w:id="0" w:name="_GoBack"/>
      <w:bookmarkEnd w:id="0"/>
    </w:p>
    <w:p w14:paraId="36669DCA" w14:textId="77777777" w:rsidR="00F71B20" w:rsidRDefault="00F71B20" w:rsidP="00F71B20">
      <w:r>
        <w:t>12.3. Náklady obvyklých opatření MŽP</w:t>
      </w:r>
    </w:p>
    <w:p w14:paraId="1E69F86C" w14:textId="05A9B86B" w:rsidR="00F71B20" w:rsidRDefault="00F71B20" w:rsidP="00F71B20">
      <w:r>
        <w:t xml:space="preserve">12.4. </w:t>
      </w:r>
      <w:r w:rsidR="00216590">
        <w:t xml:space="preserve">Metodika přímých a nepřímých nákladů z oblasti osobních a režijních výdajů v </w:t>
      </w:r>
      <w:r>
        <w:t>OPŽP 2014 – 2020</w:t>
      </w:r>
    </w:p>
    <w:p w14:paraId="5B14A25B" w14:textId="67D085A4" w:rsidR="00216590" w:rsidRDefault="00216590" w:rsidP="00F71B20">
      <w:r>
        <w:t xml:space="preserve">12.5. </w:t>
      </w:r>
      <w:r w:rsidRPr="00216590">
        <w:t>Standard AOPK SPPK A02 001 Výsadba stromů</w:t>
      </w:r>
    </w:p>
    <w:p w14:paraId="6A815CDE" w14:textId="77777777" w:rsidR="0030709D" w:rsidRDefault="0030709D" w:rsidP="0030709D">
      <w:r>
        <w:t>12.6. Standard AOPK SPPK C02 003 Výsadby ovocných dřevin</w:t>
      </w:r>
    </w:p>
    <w:p w14:paraId="6ADE755B" w14:textId="0F28368A" w:rsidR="006A4FFB" w:rsidRDefault="0030709D" w:rsidP="00F71B20">
      <w:r>
        <w:t>12.7</w:t>
      </w:r>
      <w:r w:rsidR="006A4FFB" w:rsidRPr="006A4FFB">
        <w:t>. Seznam doporučených autochtonních dřevin</w:t>
      </w:r>
    </w:p>
    <w:p w14:paraId="77678832" w14:textId="77777777" w:rsidR="00F71B20" w:rsidRDefault="00F71B20" w:rsidP="00F71B20"/>
    <w:sectPr w:rsidR="00F71B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A2957" w14:textId="77777777" w:rsidR="00AC7D94" w:rsidRDefault="00AC7D94" w:rsidP="002B1886">
      <w:r>
        <w:separator/>
      </w:r>
    </w:p>
  </w:endnote>
  <w:endnote w:type="continuationSeparator" w:id="0">
    <w:p w14:paraId="058865A6" w14:textId="77777777" w:rsidR="00AC7D94" w:rsidRDefault="00AC7D94" w:rsidP="002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785E" w14:textId="77777777" w:rsidR="00AC7D94" w:rsidRDefault="00AC7D94" w:rsidP="002B1886">
      <w:r>
        <w:separator/>
      </w:r>
    </w:p>
  </w:footnote>
  <w:footnote w:type="continuationSeparator" w:id="0">
    <w:p w14:paraId="4394A58D" w14:textId="77777777" w:rsidR="00AC7D94" w:rsidRDefault="00AC7D94" w:rsidP="002B1886">
      <w:r>
        <w:continuationSeparator/>
      </w:r>
    </w:p>
  </w:footnote>
  <w:footnote w:id="1">
    <w:p w14:paraId="345FB9D5" w14:textId="1025EDD4" w:rsidR="006A4FFB" w:rsidRDefault="006A4FFB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EB3C" w14:textId="5A420311" w:rsidR="002B1886" w:rsidRPr="00A7049B" w:rsidRDefault="00652549" w:rsidP="002B1886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E31249" wp14:editId="486883C0">
          <wp:simplePos x="0" y="0"/>
          <wp:positionH relativeFrom="margin">
            <wp:align>right</wp:align>
          </wp:positionH>
          <wp:positionV relativeFrom="paragraph">
            <wp:posOffset>123190</wp:posOffset>
          </wp:positionV>
          <wp:extent cx="1314450" cy="585818"/>
          <wp:effectExtent l="0" t="0" r="0" b="5080"/>
          <wp:wrapNone/>
          <wp:docPr id="2" name="Obrázek 2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LP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8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886">
      <w:rPr>
        <w:noProof/>
        <w:lang w:eastAsia="cs-CZ"/>
      </w:rPr>
      <w:drawing>
        <wp:inline distT="0" distB="0" distL="0" distR="0" wp14:anchorId="2191735E" wp14:editId="64039B43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886">
      <w:tab/>
    </w:r>
    <w:r w:rsidR="002B1886">
      <w:tab/>
    </w:r>
    <w:r w:rsidR="002B1886">
      <w:tab/>
    </w:r>
    <w:r w:rsidR="002B1886">
      <w:tab/>
    </w:r>
  </w:p>
  <w:p w14:paraId="2D7D361D" w14:textId="77777777" w:rsidR="002B1886" w:rsidRDefault="002B1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525C"/>
    <w:multiLevelType w:val="hybridMultilevel"/>
    <w:tmpl w:val="47422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51"/>
    <w:multiLevelType w:val="hybridMultilevel"/>
    <w:tmpl w:val="DBF264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200"/>
    <w:multiLevelType w:val="hybridMultilevel"/>
    <w:tmpl w:val="B57E4458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AD4760"/>
    <w:multiLevelType w:val="hybridMultilevel"/>
    <w:tmpl w:val="B5C8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5AB"/>
    <w:multiLevelType w:val="hybridMultilevel"/>
    <w:tmpl w:val="2D9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6"/>
    <w:rsid w:val="00001111"/>
    <w:rsid w:val="00013F65"/>
    <w:rsid w:val="00021CFC"/>
    <w:rsid w:val="0008086C"/>
    <w:rsid w:val="000A2E96"/>
    <w:rsid w:val="000A7957"/>
    <w:rsid w:val="000C4E24"/>
    <w:rsid w:val="000D466B"/>
    <w:rsid w:val="00117794"/>
    <w:rsid w:val="00180CE1"/>
    <w:rsid w:val="001A5B03"/>
    <w:rsid w:val="001C4059"/>
    <w:rsid w:val="00216590"/>
    <w:rsid w:val="00266826"/>
    <w:rsid w:val="00273F79"/>
    <w:rsid w:val="00284A47"/>
    <w:rsid w:val="002B1886"/>
    <w:rsid w:val="002D38DC"/>
    <w:rsid w:val="0030709D"/>
    <w:rsid w:val="00327529"/>
    <w:rsid w:val="003657E5"/>
    <w:rsid w:val="003F2648"/>
    <w:rsid w:val="00403B3B"/>
    <w:rsid w:val="00412ACF"/>
    <w:rsid w:val="00447704"/>
    <w:rsid w:val="004829BC"/>
    <w:rsid w:val="004E1797"/>
    <w:rsid w:val="004F6708"/>
    <w:rsid w:val="00502FB2"/>
    <w:rsid w:val="005055EE"/>
    <w:rsid w:val="00507BCB"/>
    <w:rsid w:val="005314E0"/>
    <w:rsid w:val="0055691A"/>
    <w:rsid w:val="005712F7"/>
    <w:rsid w:val="005760C9"/>
    <w:rsid w:val="00586D5E"/>
    <w:rsid w:val="005B42D5"/>
    <w:rsid w:val="006338DC"/>
    <w:rsid w:val="00646C15"/>
    <w:rsid w:val="00652549"/>
    <w:rsid w:val="00672060"/>
    <w:rsid w:val="006A4FFB"/>
    <w:rsid w:val="006D1EC5"/>
    <w:rsid w:val="006D2B2A"/>
    <w:rsid w:val="00707517"/>
    <w:rsid w:val="007402AD"/>
    <w:rsid w:val="007A427A"/>
    <w:rsid w:val="007A7BAA"/>
    <w:rsid w:val="007B6E10"/>
    <w:rsid w:val="007E09AB"/>
    <w:rsid w:val="007F1569"/>
    <w:rsid w:val="00815D45"/>
    <w:rsid w:val="008300B2"/>
    <w:rsid w:val="00831682"/>
    <w:rsid w:val="00840C39"/>
    <w:rsid w:val="00856723"/>
    <w:rsid w:val="008615F3"/>
    <w:rsid w:val="00865031"/>
    <w:rsid w:val="008B1F49"/>
    <w:rsid w:val="008D7156"/>
    <w:rsid w:val="008F14CC"/>
    <w:rsid w:val="00912D05"/>
    <w:rsid w:val="009367A9"/>
    <w:rsid w:val="00941056"/>
    <w:rsid w:val="00962BCD"/>
    <w:rsid w:val="009B5C66"/>
    <w:rsid w:val="00A13FF8"/>
    <w:rsid w:val="00AA478A"/>
    <w:rsid w:val="00AC7D94"/>
    <w:rsid w:val="00B214AD"/>
    <w:rsid w:val="00B977CD"/>
    <w:rsid w:val="00BB4963"/>
    <w:rsid w:val="00BE2A87"/>
    <w:rsid w:val="00C0459D"/>
    <w:rsid w:val="00C5759E"/>
    <w:rsid w:val="00C749CC"/>
    <w:rsid w:val="00C90202"/>
    <w:rsid w:val="00D234EC"/>
    <w:rsid w:val="00D46DC9"/>
    <w:rsid w:val="00D65C0B"/>
    <w:rsid w:val="00DB0430"/>
    <w:rsid w:val="00DB3440"/>
    <w:rsid w:val="00DD5674"/>
    <w:rsid w:val="00E067CF"/>
    <w:rsid w:val="00E63B96"/>
    <w:rsid w:val="00EC216F"/>
    <w:rsid w:val="00EE1E64"/>
    <w:rsid w:val="00F200A4"/>
    <w:rsid w:val="00F227CE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F6F9"/>
  <w15:chartTrackingRefBased/>
  <w15:docId w15:val="{06B6070D-A16D-43C0-AF46-06FD7220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4FF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22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/dokumenty/download/33-20-Pr%C5%BDaP_verze%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DCC8-6F18-4E4B-AE9A-5FCFD10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Aneta Müllerová</cp:lastModifiedBy>
  <cp:revision>35</cp:revision>
  <dcterms:created xsi:type="dcterms:W3CDTF">2018-09-06T06:19:00Z</dcterms:created>
  <dcterms:modified xsi:type="dcterms:W3CDTF">2019-01-10T11:50:00Z</dcterms:modified>
</cp:coreProperties>
</file>