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5C23CE">
        <w:rPr>
          <w:rFonts w:ascii="Verdana" w:hAnsi="Verdana"/>
          <w:b/>
          <w:sz w:val="28"/>
          <w:szCs w:val="28"/>
        </w:rPr>
        <w:t>Nepovinná příloha</w:t>
      </w:r>
      <w:r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na období 2014 – 2020 </w:t>
      </w:r>
      <w:proofErr w:type="spellStart"/>
      <w:r w:rsidRPr="005C23CE">
        <w:rPr>
          <w:rFonts w:ascii="Verdana" w:hAnsi="Verdana"/>
          <w:b/>
        </w:rPr>
        <w:t>Demê</w:t>
      </w:r>
      <w:proofErr w:type="spellEnd"/>
      <w:r w:rsidRPr="005C23CE">
        <w:rPr>
          <w:rFonts w:ascii="Verdana" w:hAnsi="Verdana"/>
          <w:b/>
        </w:rPr>
        <w:t xml:space="preserve"> furt </w:t>
      </w:r>
      <w:proofErr w:type="spellStart"/>
      <w:r w:rsidRPr="005C23CE">
        <w:rPr>
          <w:rFonts w:ascii="Verdana" w:hAnsi="Verdana"/>
          <w:b/>
        </w:rPr>
        <w:t>dopředô</w:t>
      </w:r>
      <w:proofErr w:type="spellEnd"/>
      <w:r w:rsidRPr="005C23CE">
        <w:rPr>
          <w:rFonts w:ascii="Verdana" w:hAnsi="Verdana"/>
          <w:b/>
        </w:rPr>
        <w:t xml:space="preserve"> a </w:t>
      </w:r>
      <w:proofErr w:type="spellStart"/>
      <w:r w:rsidRPr="005C23CE">
        <w:rPr>
          <w:rFonts w:ascii="Verdana" w:hAnsi="Verdana"/>
          <w:b/>
        </w:rPr>
        <w:t>necófnem</w:t>
      </w:r>
      <w:proofErr w:type="spellEnd"/>
      <w:r w:rsidRPr="005C23CE">
        <w:rPr>
          <w:rFonts w:ascii="Verdana" w:hAnsi="Verdana"/>
          <w:b/>
        </w:rPr>
        <w:t xml:space="preserve"> …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NÁZEV PROJEKTU 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Prohlašuji, že projekt s názvem 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….. je</w:t>
      </w:r>
      <w:proofErr w:type="gramEnd"/>
      <w:r>
        <w:rPr>
          <w:rFonts w:ascii="Verdana" w:hAnsi="Verdana" w:cs="Verdana"/>
          <w:sz w:val="20"/>
          <w:szCs w:val="20"/>
        </w:rPr>
        <w:t xml:space="preserve"> v souladu s následujícími specifickými cíli a opatřeními SCLLD MAS Moravská cesta: </w:t>
      </w:r>
    </w:p>
    <w:p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__________________, dne ________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P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743222" w:rsidRPr="005C23CE" w:rsidRDefault="005C23CE" w:rsidP="005C23CE">
      <w:pPr>
        <w:rPr>
          <w:rFonts w:ascii="Verdana" w:hAnsi="Verdana"/>
          <w:sz w:val="20"/>
          <w:szCs w:val="20"/>
        </w:rPr>
      </w:pPr>
      <w:r w:rsidRPr="005C23CE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F8E2" wp14:editId="6B56E00C">
                <wp:simplePos x="0" y="0"/>
                <wp:positionH relativeFrom="margin">
                  <wp:posOffset>-541020</wp:posOffset>
                </wp:positionH>
                <wp:positionV relativeFrom="paragraph">
                  <wp:posOffset>1327785</wp:posOffset>
                </wp:positionV>
                <wp:extent cx="6598800" cy="7200"/>
                <wp:effectExtent l="0" t="0" r="31115" b="31115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9A70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04.55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" strokecolor="#5b9bd5 [3204]" strokeweight=".5pt">
                <v:stroke joinstyle="miter"/>
                <w10:wrap type="square" anchorx="margin"/>
              </v:line>
            </w:pict>
          </mc:Fallback>
        </mc:AlternateContent>
      </w:r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V případě potřeby je možné přidávat řádky</w:t>
      </w:r>
      <w:r>
        <w:rPr>
          <w:rFonts w:ascii="Verdana" w:hAnsi="Verdana"/>
          <w:sz w:val="20"/>
          <w:szCs w:val="20"/>
        </w:rPr>
        <w:t>. Cíle a opatření jsou uvedeny ve Strategii</w:t>
      </w:r>
      <w:r w:rsidRPr="005C23CE">
        <w:rPr>
          <w:rFonts w:ascii="Verdana" w:hAnsi="Verdana"/>
          <w:sz w:val="20"/>
          <w:szCs w:val="20"/>
        </w:rPr>
        <w:t xml:space="preserve"> komunitně vedeného místního rozvoje na období 2014 – 2020 </w:t>
      </w:r>
      <w:proofErr w:type="spellStart"/>
      <w:r w:rsidRPr="005C23CE">
        <w:rPr>
          <w:rFonts w:ascii="Verdana" w:hAnsi="Verdana"/>
          <w:sz w:val="20"/>
          <w:szCs w:val="20"/>
        </w:rPr>
        <w:t>Demê</w:t>
      </w:r>
      <w:proofErr w:type="spellEnd"/>
      <w:r w:rsidRPr="005C23CE">
        <w:rPr>
          <w:rFonts w:ascii="Verdana" w:hAnsi="Verdana"/>
          <w:sz w:val="20"/>
          <w:szCs w:val="20"/>
        </w:rPr>
        <w:t xml:space="preserve"> furt </w:t>
      </w:r>
      <w:proofErr w:type="spellStart"/>
      <w:r w:rsidRPr="005C23CE">
        <w:rPr>
          <w:rFonts w:ascii="Verdana" w:hAnsi="Verdana"/>
          <w:sz w:val="20"/>
          <w:szCs w:val="20"/>
        </w:rPr>
        <w:t>dopředô</w:t>
      </w:r>
      <w:proofErr w:type="spellEnd"/>
      <w:r w:rsidRPr="005C23CE">
        <w:rPr>
          <w:rFonts w:ascii="Verdana" w:hAnsi="Verdana"/>
          <w:sz w:val="20"/>
          <w:szCs w:val="20"/>
        </w:rPr>
        <w:t xml:space="preserve"> a </w:t>
      </w:r>
      <w:proofErr w:type="spellStart"/>
      <w:r w:rsidRPr="005C23CE">
        <w:rPr>
          <w:rFonts w:ascii="Verdana" w:hAnsi="Verdana"/>
          <w:sz w:val="20"/>
          <w:szCs w:val="20"/>
        </w:rPr>
        <w:t>necófnem</w:t>
      </w:r>
      <w:proofErr w:type="spellEnd"/>
      <w:r w:rsidRPr="005C23CE">
        <w:rPr>
          <w:rFonts w:ascii="Verdana" w:hAnsi="Verdana"/>
          <w:sz w:val="20"/>
          <w:szCs w:val="20"/>
        </w:rPr>
        <w:t xml:space="preserve"> … </w:t>
      </w:r>
      <w:r>
        <w:rPr>
          <w:rFonts w:ascii="Verdana" w:hAnsi="Verdana"/>
          <w:sz w:val="20"/>
          <w:szCs w:val="20"/>
        </w:rPr>
        <w:t xml:space="preserve">v </w:t>
      </w:r>
      <w:r w:rsidRPr="005C23CE">
        <w:rPr>
          <w:rFonts w:ascii="Verdana" w:hAnsi="Verdana"/>
          <w:sz w:val="20"/>
          <w:szCs w:val="20"/>
        </w:rPr>
        <w:t xml:space="preserve">kapitole </w:t>
      </w:r>
      <w:r>
        <w:rPr>
          <w:rFonts w:ascii="Verdana" w:hAnsi="Verdana"/>
          <w:sz w:val="20"/>
          <w:szCs w:val="20"/>
        </w:rPr>
        <w:t>3.5</w:t>
      </w:r>
      <w:r w:rsidRPr="005C23CE">
        <w:rPr>
          <w:rFonts w:ascii="Verdana" w:hAnsi="Verdana"/>
          <w:sz w:val="20"/>
          <w:szCs w:val="20"/>
        </w:rPr>
        <w:t xml:space="preserve"> Specifické cíle a opatření</w:t>
      </w:r>
      <w:r>
        <w:rPr>
          <w:rFonts w:ascii="Verdana" w:hAnsi="Verdana"/>
          <w:sz w:val="20"/>
          <w:szCs w:val="20"/>
        </w:rPr>
        <w:t xml:space="preserve">. </w:t>
      </w:r>
      <w:r w:rsidRPr="000015ED">
        <w:rPr>
          <w:rFonts w:ascii="Verdana" w:hAnsi="Verdana"/>
          <w:b/>
          <w:sz w:val="20"/>
          <w:szCs w:val="20"/>
        </w:rPr>
        <w:t>Doporučujeme přílohu konzultovat s</w:t>
      </w:r>
      <w:r w:rsidR="00565133">
        <w:rPr>
          <w:rFonts w:ascii="Verdana" w:hAnsi="Verdana"/>
          <w:b/>
          <w:sz w:val="20"/>
          <w:szCs w:val="20"/>
        </w:rPr>
        <w:t>e zaměstnanci kanceláře</w:t>
      </w:r>
      <w:r w:rsidRPr="000015ED">
        <w:rPr>
          <w:rFonts w:ascii="Verdana" w:hAnsi="Verdana"/>
          <w:b/>
          <w:sz w:val="20"/>
          <w:szCs w:val="20"/>
        </w:rPr>
        <w:t xml:space="preserve"> MAS Moravská cesta</w:t>
      </w:r>
      <w:r w:rsidR="00565133">
        <w:rPr>
          <w:rFonts w:ascii="Verdana" w:hAnsi="Verdana"/>
          <w:b/>
          <w:sz w:val="20"/>
          <w:szCs w:val="20"/>
        </w:rPr>
        <w:t xml:space="preserve">, kontakty: </w:t>
      </w:r>
      <w:hyperlink r:id="rId7" w:history="1">
        <w:r w:rsidR="00565133" w:rsidRPr="00594939">
          <w:rPr>
            <w:rStyle w:val="Hypertextovodkaz"/>
            <w:rFonts w:ascii="Verdana" w:hAnsi="Verdana"/>
            <w:b/>
            <w:sz w:val="20"/>
            <w:szCs w:val="20"/>
          </w:rPr>
          <w:t>http://www.moravska-cesta.cz/</w:t>
        </w:r>
      </w:hyperlink>
      <w:r w:rsidR="00565133">
        <w:rPr>
          <w:rFonts w:ascii="Verdana" w:hAnsi="Verdana"/>
          <w:b/>
          <w:sz w:val="20"/>
          <w:szCs w:val="20"/>
        </w:rPr>
        <w:t xml:space="preserve">. </w:t>
      </w:r>
    </w:p>
    <w:sectPr w:rsidR="00743222" w:rsidRPr="005C23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F9" w:rsidRDefault="00173DF9" w:rsidP="005C23CE">
      <w:r>
        <w:separator/>
      </w:r>
    </w:p>
  </w:endnote>
  <w:endnote w:type="continuationSeparator" w:id="0">
    <w:p w:rsidR="00173DF9" w:rsidRDefault="00173DF9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E" w:rsidRDefault="005C23C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5B03A" wp14:editId="00E67478">
          <wp:simplePos x="0" y="0"/>
          <wp:positionH relativeFrom="column">
            <wp:posOffset>-381635</wp:posOffset>
          </wp:positionH>
          <wp:positionV relativeFrom="paragraph">
            <wp:posOffset>-176530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396F09" wp14:editId="3765ADE5">
          <wp:simplePos x="0" y="0"/>
          <wp:positionH relativeFrom="column">
            <wp:posOffset>4522470</wp:posOffset>
          </wp:positionH>
          <wp:positionV relativeFrom="paragraph">
            <wp:posOffset>-137160</wp:posOffset>
          </wp:positionV>
          <wp:extent cx="1393200" cy="568800"/>
          <wp:effectExtent l="0" t="0" r="0" b="317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F9" w:rsidRDefault="00173DF9" w:rsidP="005C23CE">
      <w:r>
        <w:separator/>
      </w:r>
    </w:p>
  </w:footnote>
  <w:footnote w:type="continuationSeparator" w:id="0">
    <w:p w:rsidR="00173DF9" w:rsidRDefault="00173DF9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E" w:rsidRDefault="005C23CE">
    <w:pPr>
      <w:pStyle w:val="Zhlav"/>
    </w:pPr>
    <w:r w:rsidRPr="00C36728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134000" cy="504000"/>
          <wp:effectExtent l="0" t="0" r="0" b="0"/>
          <wp:wrapSquare wrapText="bothSides"/>
          <wp:docPr id="2" name="Obrázek 2" descr="C:\Users\obec\Documents\A _ S M A R V _ STRATEGIE MAS 2020\M139 _ MORAVSKA CESTA\MAS MCLP Nové 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obec\Documents\A _ S M A R V _ STRATEGIE MAS 2020\M139 _ MORAVSKA CESTA\MAS MCLP Nové logo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5703A" wp14:editId="787F3E6E">
              <wp:simplePos x="0" y="0"/>
              <wp:positionH relativeFrom="margin">
                <wp:posOffset>-381000</wp:posOffset>
              </wp:positionH>
              <wp:positionV relativeFrom="paragraph">
                <wp:posOffset>410845</wp:posOffset>
              </wp:positionV>
              <wp:extent cx="6598800" cy="7200"/>
              <wp:effectExtent l="0" t="0" r="31115" b="31115"/>
              <wp:wrapSquare wrapText="bothSides"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8800" cy="72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55289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pt,32.35pt" to="489.6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" strokecolor="#5b9bd5" strokeweight=".5pt">
              <v:stroke joinstyle="miter"/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A03F1"/>
    <w:rsid w:val="00173DF9"/>
    <w:rsid w:val="00565133"/>
    <w:rsid w:val="005C23CE"/>
    <w:rsid w:val="00743222"/>
    <w:rsid w:val="00D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DA3A33-6131-473A-B822-74D716E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avska-cest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Hrušková</dc:creator>
  <cp:keywords/>
  <dc:description/>
  <cp:lastModifiedBy>Miloslava Hrušková</cp:lastModifiedBy>
  <cp:revision>3</cp:revision>
  <dcterms:created xsi:type="dcterms:W3CDTF">2016-12-08T10:41:00Z</dcterms:created>
  <dcterms:modified xsi:type="dcterms:W3CDTF">2016-12-08T11:26:00Z</dcterms:modified>
</cp:coreProperties>
</file>