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46" w:rsidRPr="00A33946" w:rsidRDefault="00A33946" w:rsidP="00A3394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33946">
        <w:rPr>
          <w:rFonts w:ascii="Times New Roman" w:eastAsia="Times New Roman" w:hAnsi="Times New Roman" w:cs="Times New Roman"/>
          <w:b/>
          <w:bCs/>
          <w:sz w:val="27"/>
          <w:szCs w:val="27"/>
          <w:lang w:eastAsia="cs-CZ"/>
        </w:rPr>
        <w:t xml:space="preserve">Tisková zpráva GFF </w:t>
      </w:r>
      <w:r w:rsidRPr="00A33946">
        <w:rPr>
          <w:rFonts w:ascii="Times New Roman" w:eastAsia="Times New Roman" w:hAnsi="Times New Roman" w:cs="Times New Roman"/>
          <w:b/>
          <w:bCs/>
          <w:sz w:val="16"/>
          <w:szCs w:val="16"/>
          <w:lang w:eastAsia="cs-CZ"/>
        </w:rPr>
        <w:t>10. dubna 2015</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b/>
          <w:bCs/>
          <w:sz w:val="24"/>
          <w:szCs w:val="24"/>
          <w:lang w:eastAsia="cs-CZ"/>
        </w:rPr>
        <w:t>Přes dvě desítky vystavovatelů připravují festivalové menu</w:t>
      </w:r>
      <w:r w:rsidRPr="00A33946">
        <w:rPr>
          <w:rFonts w:ascii="Times New Roman" w:eastAsia="Times New Roman" w:hAnsi="Times New Roman" w:cs="Times New Roman"/>
          <w:sz w:val="24"/>
          <w:szCs w:val="24"/>
          <w:lang w:eastAsia="cs-CZ"/>
        </w:rPr>
        <w:t xml:space="preserve"> </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Přípravy na první regionální festival dobrého jídla a pití v Olomouci vrcholí. Brány Garden Food Festivalu se otevřou ve Smetanových sadech již za měsíc 16. – 17. května. Organizační tým v současné době dokončuje program na gastro pódiu, kde se představí špičkoví kuchaři z celé ČR, doplňkový program pro děti a shromažďuje degustační menu dvou desítek restaurací, které se na festivalu představí.</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 xml:space="preserve">Pro návštěvníky uvaří jak tradiční, tak méně známé restaurace z Olomouckého kraje i z dalších koutů Česka, či dokonce restaurace, která se teprve chystá otevřít. Unikátem olomouckého food festivalu bude menu univerzitní menzy, nabídka studentských polévek či bohatá nabídka regionálních výrobců a farem. Zajímavý projekt zdravých svačin do škol představí firma Freshnack. Zahraniční kuchyni přiblíží expozice partnerských regionů - chorvatské Makarské a polské Opole. Kompletní seznam vystavovatelů z řad restaurací a prodejců delikates k dnešnímu dni naleznete </w:t>
      </w:r>
      <w:hyperlink r:id="rId4" w:history="1">
        <w:r w:rsidRPr="00A33946">
          <w:rPr>
            <w:rFonts w:ascii="Times New Roman" w:eastAsia="Times New Roman" w:hAnsi="Times New Roman" w:cs="Times New Roman"/>
            <w:color w:val="0000FF"/>
            <w:sz w:val="24"/>
            <w:szCs w:val="24"/>
            <w:u w:val="single"/>
            <w:lang w:eastAsia="cs-CZ"/>
          </w:rPr>
          <w:t>ZDE</w:t>
        </w:r>
      </w:hyperlink>
      <w:r w:rsidRPr="00A33946">
        <w:rPr>
          <w:rFonts w:ascii="Times New Roman" w:eastAsia="Times New Roman" w:hAnsi="Times New Roman" w:cs="Times New Roman"/>
          <w:sz w:val="24"/>
          <w:szCs w:val="24"/>
          <w:lang w:eastAsia="cs-CZ"/>
        </w:rPr>
        <w:t>.</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Jídla doplní nabídka kvalitních moravských, italských, francouzských a chilských vín. Pro ty, kdo preferují pivo, budou k dispozici tradiční moravské značky jako Zubr, Holba či Litovel. Nabídku velkých pivovarů doplní minipivovary, mezi nimiž nebudou chybět Chomout, Melichárek, Moritz nebo Kolštejn. Milovníky kávy jistě uspokojí nabídka světového producenta kávy - firmy Julius Meinl či regionální jednička, pražírna kávy Henri. O kvalitní vodu se postará společnost Mattoni.</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Garden Food Festival nabídne všem labužníkům také řadu delikates. V různých úpravách nebudou chybět husí játra, sušená rajčata, slané i sladké pochoutky s chilli, šneci, hmyzí speciality, sýry nebo čokoláda. Za delikatesy lze jistě považovat i prémiové destiláty, především whisky, které budou prezentovat tradiční vizovická firma Rudolf Jelínek a The Black Stuff Irish Pub z Olomouce. Svého druhu raritou bude prezentace rodinné likérky z Domašova, kterou provozuje američan Kyle Bairnsfather, vyrábějící kromě bylinných likérů také absinth.</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Vstupenky nebo balíčky vstupenek s festivalovou měnou – grešlemi – jsou v prodeji v síti Ticketstream, v Bounty Rock Cafe na třídě Kosmonautů v Olomouci, v informačním centru olomoucké radnice, v restauraci U labutě v Přerově nebo v prodejně Sklizeno v Olomouci. Základní vstupné na jeden den činí v předprodeji 99 korun, na místě pak 139 korun. Jedna grešle přijde návštěvníky na 25 korun a bude jediným možným platidlem v areálu výstaviště.</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První ročník Garden Food Festivalu se koná pod patronátem ministra zemědělství Mariana Jurečky, hejtmana Olomouckého kraje Jiřího Rozbořila a primátora Olomouce Antonína Staňka. Generálním partnerem akce je Orrero – italská sýrárna Litovel, výrobce sýru Gran Moravia. Záštitu dále poskytly Czechtourism, Asociace hotelů a restaurací, Sdružení cestovního ruchu Jeseníky, Okresní hospodářská komora Olomouc a Asociace kuchařů a cukrářů. Hlavním mediálním partnerem je Radiožurnál, který bude v sobotu vysílat část dne přímo z areálu výstaviště. Festival dále podporují regionální média - olomouc.cz, Deník, Radio Haná, OL4Yyou či kulinářské časopisy F.O.O.D., Art Of Living Culinary či Štamgast a Gurmán.</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Pavel Vysloužil, tým GFF</w:t>
      </w:r>
    </w:p>
    <w:p w:rsidR="00A33946" w:rsidRPr="00A33946" w:rsidRDefault="00A33946" w:rsidP="00A3394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33946">
        <w:rPr>
          <w:rFonts w:ascii="Times New Roman" w:eastAsia="Times New Roman" w:hAnsi="Times New Roman" w:cs="Times New Roman"/>
          <w:b/>
          <w:bCs/>
          <w:sz w:val="27"/>
          <w:szCs w:val="27"/>
          <w:lang w:eastAsia="cs-CZ"/>
        </w:rPr>
        <w:lastRenderedPageBreak/>
        <w:t xml:space="preserve">Tisková zpráva GFF </w:t>
      </w:r>
      <w:r w:rsidRPr="00A33946">
        <w:rPr>
          <w:rFonts w:ascii="Times New Roman" w:eastAsia="Times New Roman" w:hAnsi="Times New Roman" w:cs="Times New Roman"/>
          <w:b/>
          <w:bCs/>
          <w:sz w:val="16"/>
          <w:szCs w:val="16"/>
          <w:lang w:eastAsia="cs-CZ"/>
        </w:rPr>
        <w:t>1. března 2015</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b/>
          <w:bCs/>
          <w:sz w:val="24"/>
          <w:szCs w:val="24"/>
          <w:lang w:eastAsia="cs-CZ"/>
        </w:rPr>
        <w:t>Předprodej vstupenek na Garden Food Festival začíná, včasným nákupem ušetříte peníze i čas</w:t>
      </w:r>
      <w:r w:rsidRPr="00A33946">
        <w:rPr>
          <w:rFonts w:ascii="Times New Roman" w:eastAsia="Times New Roman" w:hAnsi="Times New Roman" w:cs="Times New Roman"/>
          <w:sz w:val="24"/>
          <w:szCs w:val="24"/>
          <w:lang w:eastAsia="cs-CZ"/>
        </w:rPr>
        <w:t xml:space="preserve"> </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 xml:space="preserve">OLOMOUC - Zájemci o kulinářské zážitky si od neděle 1. března mohou zakoupit vstupenky na olomoucký Garden Food Festival. Za vstup pro jednu osobu na jeden den zaplatí v předprodeji 99 korun. Koupit si vstupenku lze prostřednictvím webových stránek </w:t>
      </w:r>
      <w:hyperlink r:id="rId5" w:history="1">
        <w:r w:rsidRPr="00A33946">
          <w:rPr>
            <w:rFonts w:ascii="Times New Roman" w:eastAsia="Times New Roman" w:hAnsi="Times New Roman" w:cs="Times New Roman"/>
            <w:color w:val="0000FF"/>
            <w:sz w:val="24"/>
            <w:szCs w:val="24"/>
            <w:u w:val="single"/>
            <w:lang w:eastAsia="cs-CZ"/>
          </w:rPr>
          <w:t>www.gardenfoodfestival.cz</w:t>
        </w:r>
      </w:hyperlink>
      <w:r w:rsidRPr="00A33946">
        <w:rPr>
          <w:rFonts w:ascii="Times New Roman" w:eastAsia="Times New Roman" w:hAnsi="Times New Roman" w:cs="Times New Roman"/>
          <w:sz w:val="24"/>
          <w:szCs w:val="24"/>
          <w:lang w:eastAsia="cs-CZ"/>
        </w:rPr>
        <w:t xml:space="preserve"> v síti Ticketstream, osobně v informačním centru v podloubí olomoucké radnice nebo v klubu Bounty Rock Café na třídě Kosmonautů v Olomouci. Zajímavé balíčky služeb kombinující vstupné s ubytováním nabízí na svých internetových stránkách www.culinariatravel.cz partner festivalu - cestovní kancelář Culinaria Travel. Na místě pak organizátoři budou prodávat vstupenky za 139 korun.</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 xml:space="preserve">První regionální festival dobrého jídla a pití na střední Moravě se uskuteční 16. – 17. května v příjemném prostředí Smetanových sadů v Olomouci. Návštěvníci budou mít možnost na jednom místě ochutnat degustační menu dvacítky vybraných restaurací z Olomouckého kraje, seznámit se s několika zajímavými koncepty kuchyní z celé republiky i zahraničí. Nebude chybět pestrá nabídka delikates, jako jsou husí játra, lanýže, sushi, hmyzí speciality, chilli papričky, olivové oleje, sýry a další. </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Jedním z cílů Garden Food Festivalu je podpořit místní producenty kvalitních nápojů a potravin. Část areálu tak bude patřit farmářům a výrobcům regionálních produktů od masových specialit, uzenin, přes pečivo, marmelády, medy, až po mošty nebo likéry.</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Garden Food Festival představí celou řadu producentů a prodejců kvalitních alkoholických i nealkoholických nápojů. K degustaci budou nabízena domácí i zahraniční prémiová vína, destiláty, speciální druhy káv a čajů. Kromě tradičních moravských značek piv Holba, Zubr, Litovel, se představí také minipivovary z regionu a okolí.</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 xml:space="preserve">Návštěvníci se osobně setkají s nejlepšími českými kuchaři, jako jsou Zdeněk Pohlreich nebo Roman Paulus, kteří předvedou své umění při živém vaření na pódiu, kde proběhne rovněž řada dalších prezentací a workshopů. </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 xml:space="preserve">Akce se koná pod záštitou Ministerstva zemědělství, Olomouckého kraje, Statutárního města Olomouc, Asociace hotelů a restaurací, Asociace kuchařů a cukrářů, Czechtourismu, Sdružení cestovního ruchu Jeseníky, Sdružení cestovního ruchu Střední Morava, University Palackého a dalších institucí. Generálním partnerem festivalu je společnost Orrero, výrobce sýrů Gran Moravia. Dalšími partnery jsou Makro, Galerie Šantovka, Marper, partystan.cz, Realitní kancelář DACHI, Peřej tours, Culinaria Travel, Galerie Caesar, Samohýl Olomouc. Oficiálním dopravcem je Leo Express. Mediálně nás podporují Český rozhlas Radiožurnál, olomouc.cz, [OL]4you, Deník, Radio Haná, Český domov, Olomoucká drbna, F.O.O.D., Štamgast &amp; Gurmán a Culinary Art of Living. </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Podrobnější program a přehled vystavovatelů naleznete již brzy na našich webových stránkách www.gardenfoodfestival.cz, v sekci Program a Vystavovatelé, kam budeme postupně přidávat informace. Staňte se našimi příznivci také na facebooku a získávejte aktuální informace nejen o festivalu.</w:t>
      </w:r>
    </w:p>
    <w:p w:rsidR="00A33946" w:rsidRPr="00A33946" w:rsidRDefault="00A33946" w:rsidP="00A33946">
      <w:pPr>
        <w:spacing w:before="100" w:beforeAutospacing="1" w:after="100" w:afterAutospacing="1" w:line="240" w:lineRule="auto"/>
        <w:rPr>
          <w:rFonts w:ascii="Times New Roman" w:eastAsia="Times New Roman" w:hAnsi="Times New Roman" w:cs="Times New Roman"/>
          <w:sz w:val="24"/>
          <w:szCs w:val="24"/>
          <w:lang w:eastAsia="cs-CZ"/>
        </w:rPr>
      </w:pPr>
      <w:r w:rsidRPr="00A33946">
        <w:rPr>
          <w:rFonts w:ascii="Times New Roman" w:eastAsia="Times New Roman" w:hAnsi="Times New Roman" w:cs="Times New Roman"/>
          <w:sz w:val="24"/>
          <w:szCs w:val="24"/>
          <w:lang w:eastAsia="cs-CZ"/>
        </w:rPr>
        <w:t>Pavel Vysloužil, tým GFF</w:t>
      </w:r>
    </w:p>
    <w:p w:rsidR="00A33946" w:rsidRDefault="00A33946"/>
    <w:sectPr w:rsidR="00A33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3946"/>
    <w:rsid w:val="00A339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3394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3394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339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33946"/>
    <w:rPr>
      <w:b/>
      <w:bCs/>
    </w:rPr>
  </w:style>
  <w:style w:type="character" w:styleId="Hypertextovodkaz">
    <w:name w:val="Hyperlink"/>
    <w:basedOn w:val="Standardnpsmoodstavce"/>
    <w:uiPriority w:val="99"/>
    <w:semiHidden/>
    <w:unhideWhenUsed/>
    <w:rsid w:val="00A33946"/>
    <w:rPr>
      <w:color w:val="0000FF"/>
      <w:u w:val="single"/>
    </w:rPr>
  </w:style>
</w:styles>
</file>

<file path=word/webSettings.xml><?xml version="1.0" encoding="utf-8"?>
<w:webSettings xmlns:r="http://schemas.openxmlformats.org/officeDocument/2006/relationships" xmlns:w="http://schemas.openxmlformats.org/wordprocessingml/2006/main">
  <w:divs>
    <w:div w:id="278226339">
      <w:bodyDiv w:val="1"/>
      <w:marLeft w:val="0"/>
      <w:marRight w:val="0"/>
      <w:marTop w:val="0"/>
      <w:marBottom w:val="0"/>
      <w:divBdr>
        <w:top w:val="none" w:sz="0" w:space="0" w:color="auto"/>
        <w:left w:val="none" w:sz="0" w:space="0" w:color="auto"/>
        <w:bottom w:val="none" w:sz="0" w:space="0" w:color="auto"/>
        <w:right w:val="none" w:sz="0" w:space="0" w:color="auto"/>
      </w:divBdr>
      <w:divsChild>
        <w:div w:id="1196163596">
          <w:marLeft w:val="0"/>
          <w:marRight w:val="0"/>
          <w:marTop w:val="0"/>
          <w:marBottom w:val="0"/>
          <w:divBdr>
            <w:top w:val="none" w:sz="0" w:space="0" w:color="auto"/>
            <w:left w:val="none" w:sz="0" w:space="0" w:color="auto"/>
            <w:bottom w:val="none" w:sz="0" w:space="0" w:color="auto"/>
            <w:right w:val="none" w:sz="0" w:space="0" w:color="auto"/>
          </w:divBdr>
          <w:divsChild>
            <w:div w:id="435828261">
              <w:marLeft w:val="0"/>
              <w:marRight w:val="0"/>
              <w:marTop w:val="0"/>
              <w:marBottom w:val="0"/>
              <w:divBdr>
                <w:top w:val="none" w:sz="0" w:space="0" w:color="auto"/>
                <w:left w:val="none" w:sz="0" w:space="0" w:color="auto"/>
                <w:bottom w:val="none" w:sz="0" w:space="0" w:color="auto"/>
                <w:right w:val="none" w:sz="0" w:space="0" w:color="auto"/>
              </w:divBdr>
              <w:divsChild>
                <w:div w:id="1617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denfoodfestival.cz" TargetMode="External"/><Relationship Id="rId4" Type="http://schemas.openxmlformats.org/officeDocument/2006/relationships/hyperlink" Target="http://www.gardenfoodfestival.cz/restaurace-men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5551</Characters>
  <Application>Microsoft Office Word</Application>
  <DocSecurity>0</DocSecurity>
  <Lines>46</Lines>
  <Paragraphs>12</Paragraphs>
  <ScaleCrop>false</ScaleCrop>
  <Company>Grapo s.r.o.</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2015-04-14T05:35:00Z</dcterms:created>
  <dcterms:modified xsi:type="dcterms:W3CDTF">2015-04-14T05:35:00Z</dcterms:modified>
</cp:coreProperties>
</file>